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FF" w:rsidRDefault="00C21FFF" w:rsidP="00C21FFF">
      <w:pPr>
        <w:pBdr>
          <w:bottom w:val="single" w:sz="8" w:space="4" w:color="4F81BD" w:themeColor="accent1"/>
        </w:pBdr>
        <w:spacing w:after="0" w:line="240" w:lineRule="auto"/>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ENC 1102</w:t>
      </w:r>
      <w:r w:rsidRPr="00C21FFF">
        <w:rPr>
          <w:rFonts w:asciiTheme="majorHAnsi" w:eastAsiaTheme="majorEastAsia" w:hAnsiTheme="majorHAnsi" w:cstheme="majorBidi"/>
          <w:color w:val="17365D" w:themeColor="text2" w:themeShade="BF"/>
          <w:spacing w:val="5"/>
          <w:kern w:val="28"/>
          <w:sz w:val="52"/>
          <w:szCs w:val="52"/>
        </w:rPr>
        <w:t>: Composition I</w:t>
      </w:r>
      <w:r>
        <w:rPr>
          <w:rFonts w:asciiTheme="majorHAnsi" w:eastAsiaTheme="majorEastAsia" w:hAnsiTheme="majorHAnsi" w:cstheme="majorBidi"/>
          <w:color w:val="17365D" w:themeColor="text2" w:themeShade="BF"/>
          <w:spacing w:val="5"/>
          <w:kern w:val="28"/>
          <w:sz w:val="52"/>
          <w:szCs w:val="52"/>
        </w:rPr>
        <w:t>I</w:t>
      </w:r>
    </w:p>
    <w:p w:rsidR="0076100E" w:rsidRPr="00C21FFF" w:rsidRDefault="00C71C99" w:rsidP="00C21FFF">
      <w:pPr>
        <w:pBdr>
          <w:bottom w:val="single" w:sz="8" w:space="4" w:color="4F81BD" w:themeColor="accent1"/>
        </w:pBdr>
        <w:spacing w:after="0" w:line="240" w:lineRule="auto"/>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Fall</w:t>
      </w:r>
      <w:r w:rsidR="0076100E">
        <w:rPr>
          <w:rFonts w:asciiTheme="majorHAnsi" w:eastAsiaTheme="majorEastAsia" w:hAnsiTheme="majorHAnsi" w:cstheme="majorBidi"/>
          <w:color w:val="17365D" w:themeColor="text2" w:themeShade="BF"/>
          <w:spacing w:val="5"/>
          <w:kern w:val="28"/>
          <w:sz w:val="52"/>
          <w:szCs w:val="52"/>
        </w:rPr>
        <w:t xml:space="preserve"> </w:t>
      </w:r>
      <w:r w:rsidR="00953A3C">
        <w:rPr>
          <w:rFonts w:asciiTheme="majorHAnsi" w:eastAsiaTheme="majorEastAsia" w:hAnsiTheme="majorHAnsi" w:cstheme="majorBidi"/>
          <w:color w:val="17365D" w:themeColor="text2" w:themeShade="BF"/>
          <w:spacing w:val="5"/>
          <w:kern w:val="28"/>
          <w:sz w:val="52"/>
          <w:szCs w:val="52"/>
        </w:rPr>
        <w:t>2016</w:t>
      </w:r>
    </w:p>
    <w:p w:rsidR="00C21FFF" w:rsidRPr="00C21FFF" w:rsidRDefault="00C21FFF" w:rsidP="00C21FFF">
      <w:pPr>
        <w:spacing w:after="0" w:line="240" w:lineRule="auto"/>
      </w:pPr>
      <w:r w:rsidRPr="00C21FFF">
        <w:t>Instructor: Megan Evans</w:t>
      </w:r>
    </w:p>
    <w:p w:rsidR="00C21FFF" w:rsidRPr="00C21FFF" w:rsidRDefault="00C21FFF" w:rsidP="00C21FFF">
      <w:pPr>
        <w:spacing w:after="0" w:line="240" w:lineRule="auto"/>
      </w:pPr>
      <w:r>
        <w:t xml:space="preserve">Course CRN: </w:t>
      </w:r>
      <w:r w:rsidR="00F11307">
        <w:t>10239</w:t>
      </w:r>
    </w:p>
    <w:p w:rsidR="00C21FFF" w:rsidRPr="00C21FFF" w:rsidRDefault="00C21FFF" w:rsidP="00C21FFF">
      <w:pPr>
        <w:spacing w:after="0" w:line="240" w:lineRule="auto"/>
      </w:pPr>
      <w:r w:rsidRPr="00C21FFF">
        <w:t xml:space="preserve">Course Time and Location: </w:t>
      </w:r>
      <w:r w:rsidR="00F11307">
        <w:t>TR</w:t>
      </w:r>
      <w:r w:rsidR="00905BE8" w:rsidRPr="00AE155D">
        <w:t xml:space="preserve">/ </w:t>
      </w:r>
      <w:r w:rsidR="00F11307">
        <w:t>11:30-12:45</w:t>
      </w:r>
      <w:r w:rsidR="00905BE8" w:rsidRPr="00AE155D">
        <w:t>/ 4-235</w:t>
      </w:r>
    </w:p>
    <w:p w:rsidR="000F199C" w:rsidRPr="000F199C" w:rsidRDefault="000F199C" w:rsidP="000F199C">
      <w:pPr>
        <w:spacing w:after="0" w:line="240" w:lineRule="auto"/>
        <w:rPr>
          <w:rFonts w:eastAsiaTheme="minorHAnsi"/>
        </w:rPr>
      </w:pPr>
      <w:r w:rsidRPr="000F199C">
        <w:rPr>
          <w:rFonts w:eastAsiaTheme="minorHAnsi"/>
        </w:rPr>
        <w:t xml:space="preserve">Office Hours: MW 8:30-9:45, 11:15-12:45/ TR 1:00-3:45/ F 10:00-12:00 Online </w:t>
      </w:r>
    </w:p>
    <w:p w:rsidR="00AE155D" w:rsidRPr="00AE155D" w:rsidRDefault="00AE155D" w:rsidP="00AE155D">
      <w:pPr>
        <w:spacing w:after="0" w:line="240" w:lineRule="auto"/>
        <w:rPr>
          <w:rFonts w:eastAsiaTheme="minorHAnsi"/>
        </w:rPr>
      </w:pPr>
      <w:bookmarkStart w:id="0" w:name="_GoBack"/>
      <w:bookmarkEnd w:id="0"/>
      <w:r w:rsidRPr="00AE155D">
        <w:rPr>
          <w:rFonts w:eastAsiaTheme="minorHAnsi"/>
        </w:rPr>
        <w:t>Office Location: 3-251</w:t>
      </w:r>
    </w:p>
    <w:p w:rsidR="00C21FFF" w:rsidRDefault="00AE155D" w:rsidP="00AE155D">
      <w:pPr>
        <w:spacing w:after="0" w:line="240" w:lineRule="auto"/>
        <w:rPr>
          <w:rFonts w:eastAsiaTheme="minorHAnsi"/>
          <w:color w:val="0000FF" w:themeColor="hyperlink"/>
          <w:u w:val="single"/>
        </w:rPr>
      </w:pPr>
      <w:r w:rsidRPr="00AE155D">
        <w:rPr>
          <w:rFonts w:eastAsiaTheme="minorHAnsi"/>
        </w:rPr>
        <w:t xml:space="preserve">Email: </w:t>
      </w:r>
      <w:hyperlink r:id="rId5" w:history="1">
        <w:r w:rsidRPr="00AE155D">
          <w:rPr>
            <w:rFonts w:eastAsiaTheme="minorHAnsi"/>
            <w:color w:val="0000FF" w:themeColor="hyperlink"/>
            <w:u w:val="single"/>
          </w:rPr>
          <w:t>mevans34@valenciacollege.edu</w:t>
        </w:r>
      </w:hyperlink>
    </w:p>
    <w:p w:rsidR="00AE155D" w:rsidRPr="00C21FFF" w:rsidRDefault="00AE155D" w:rsidP="00AE155D">
      <w:pPr>
        <w:spacing w:after="0" w:line="240" w:lineRule="auto"/>
      </w:pPr>
    </w:p>
    <w:p w:rsidR="00C21FFF" w:rsidRPr="00C21FFF" w:rsidRDefault="00C21FFF" w:rsidP="00C21FFF">
      <w:pPr>
        <w:spacing w:after="0" w:line="240" w:lineRule="auto"/>
        <w:rPr>
          <w:u w:val="single"/>
        </w:rPr>
      </w:pPr>
      <w:r w:rsidRPr="00C21FFF">
        <w:rPr>
          <w:u w:val="single"/>
        </w:rPr>
        <w:t>Catalog Description</w:t>
      </w:r>
    </w:p>
    <w:p w:rsidR="0017554B" w:rsidRPr="0017554B" w:rsidRDefault="0017554B" w:rsidP="0017554B">
      <w:pPr>
        <w:spacing w:after="0" w:line="240" w:lineRule="auto"/>
      </w:pPr>
      <w:r w:rsidRPr="0017554B">
        <w:t xml:space="preserve">“Prerequisites: Minimum grade of C in ENC 1101 or ENC 1101H or IDH 1110. Application of skills learned in ENC 1101. Emphasis on style; use of library; reading and evaluating </w:t>
      </w:r>
    </w:p>
    <w:p w:rsidR="0017554B" w:rsidRPr="0017554B" w:rsidRDefault="0017554B" w:rsidP="0017554B">
      <w:pPr>
        <w:spacing w:after="0" w:line="240" w:lineRule="auto"/>
      </w:pPr>
      <w:r w:rsidRPr="0017554B">
        <w:t xml:space="preserve">available sources; planning, writing, and documenting short </w:t>
      </w:r>
      <w:r w:rsidRPr="007475F1">
        <w:t xml:space="preserve">research paper. </w:t>
      </w:r>
      <w:hyperlink r:id="rId6" w:history="1">
        <w:r w:rsidRPr="007475F1">
          <w:rPr>
            <w:rStyle w:val="Hyperlink"/>
            <w:color w:val="auto"/>
            <w:u w:val="none"/>
          </w:rPr>
          <w:t>Gordon Rule</w:t>
        </w:r>
      </w:hyperlink>
      <w:r w:rsidRPr="007475F1">
        <w:t xml:space="preserve"> course in which the student is required to demonstrate college-level writing skills through multiple assignments. Minimum grade of C required if ENC 1102 is used to satisfy </w:t>
      </w:r>
      <w:hyperlink r:id="rId7" w:history="1">
        <w:r w:rsidRPr="007475F1">
          <w:rPr>
            <w:rStyle w:val="Hyperlink"/>
            <w:color w:val="auto"/>
            <w:u w:val="none"/>
          </w:rPr>
          <w:t>Gordon Rule</w:t>
        </w:r>
      </w:hyperlink>
      <w:r w:rsidRPr="007475F1">
        <w:t xml:space="preserve"> and general </w:t>
      </w:r>
      <w:r w:rsidRPr="0017554B">
        <w:t>education requirements” (</w:t>
      </w:r>
      <w:r w:rsidRPr="0017554B">
        <w:rPr>
          <w:u w:val="single"/>
        </w:rPr>
        <w:t>Catalog</w:t>
      </w:r>
      <w:r w:rsidRPr="0017554B">
        <w:t>).</w:t>
      </w:r>
    </w:p>
    <w:p w:rsidR="00C21FFF" w:rsidRPr="00C21FFF" w:rsidRDefault="00C21FFF" w:rsidP="00C21FFF">
      <w:pPr>
        <w:spacing w:after="0" w:line="240" w:lineRule="auto"/>
      </w:pPr>
    </w:p>
    <w:p w:rsidR="00C21FFF" w:rsidRPr="00C21FFF" w:rsidRDefault="00C21FFF" w:rsidP="00C21FFF">
      <w:pPr>
        <w:spacing w:after="0" w:line="240" w:lineRule="auto"/>
        <w:rPr>
          <w:u w:val="single"/>
        </w:rPr>
      </w:pPr>
      <w:r w:rsidRPr="00C21FFF">
        <w:rPr>
          <w:u w:val="single"/>
        </w:rPr>
        <w:t>Course Description</w:t>
      </w:r>
    </w:p>
    <w:p w:rsidR="0017554B" w:rsidRDefault="0017554B" w:rsidP="0017554B">
      <w:pPr>
        <w:spacing w:after="0" w:line="240" w:lineRule="auto"/>
      </w:pPr>
      <w:r>
        <w:t xml:space="preserve">This course’s purpose is to help you think critically about literature. Throughout this class, you will demonstrate your ability to critically understand and analyze texts by writing three major essays, one of which will be a researched essay, and through the final exam. Additionally, as each of us comes to a text with our own personal experiences which influence how we read and how we understand that text, much of </w:t>
      </w:r>
      <w:proofErr w:type="gramStart"/>
      <w:r>
        <w:t>our</w:t>
      </w:r>
      <w:proofErr w:type="gramEnd"/>
      <w:r>
        <w:t xml:space="preserve"> in-class discussions will involve us engaging in a dialogue with each other about our ideas and perceptions.  </w:t>
      </w:r>
    </w:p>
    <w:p w:rsidR="00C21FFF" w:rsidRDefault="0017554B" w:rsidP="0017554B">
      <w:pPr>
        <w:spacing w:after="0" w:line="240" w:lineRule="auto"/>
      </w:pPr>
      <w:r>
        <w:t>Completing these tasks will require that you meet the four core competencies of a Valencia College graduate: think, value, communicate, and act.</w:t>
      </w:r>
    </w:p>
    <w:p w:rsidR="0017554B" w:rsidRPr="00C21FFF" w:rsidRDefault="0017554B" w:rsidP="00C21FFF">
      <w:pPr>
        <w:spacing w:after="0" w:line="240" w:lineRule="auto"/>
      </w:pPr>
    </w:p>
    <w:p w:rsidR="00C21FFF" w:rsidRPr="00C21FFF" w:rsidRDefault="00C21FFF" w:rsidP="00C21FFF">
      <w:pPr>
        <w:spacing w:after="0" w:line="240" w:lineRule="auto"/>
        <w:rPr>
          <w:u w:val="single"/>
        </w:rPr>
      </w:pPr>
      <w:r w:rsidRPr="00C21FFF">
        <w:rPr>
          <w:u w:val="single"/>
        </w:rPr>
        <w:t>Textbooks</w:t>
      </w:r>
    </w:p>
    <w:p w:rsidR="00C21FFF" w:rsidRPr="00C21FFF" w:rsidRDefault="00806596" w:rsidP="00C21FFF">
      <w:pPr>
        <w:spacing w:after="0" w:line="240" w:lineRule="auto"/>
      </w:pPr>
      <w:proofErr w:type="spellStart"/>
      <w:r>
        <w:t>Kirszner</w:t>
      </w:r>
      <w:proofErr w:type="spellEnd"/>
      <w:r>
        <w:t xml:space="preserve"> and </w:t>
      </w:r>
      <w:proofErr w:type="spellStart"/>
      <w:r>
        <w:t>Mandell</w:t>
      </w:r>
      <w:proofErr w:type="spellEnd"/>
      <w:r>
        <w:t xml:space="preserve">. </w:t>
      </w:r>
      <w:r>
        <w:rPr>
          <w:i/>
        </w:rPr>
        <w:t>Portable Literatur</w:t>
      </w:r>
      <w:r w:rsidR="00C71C99">
        <w:rPr>
          <w:i/>
        </w:rPr>
        <w:t>e: Reading, Reacting, Writing, 9</w:t>
      </w:r>
      <w:r w:rsidRPr="00806596">
        <w:rPr>
          <w:i/>
          <w:vertAlign w:val="superscript"/>
        </w:rPr>
        <w:t>th</w:t>
      </w:r>
      <w:r w:rsidR="004B6318">
        <w:rPr>
          <w:i/>
        </w:rPr>
        <w:t xml:space="preserve"> ed</w:t>
      </w:r>
      <w:r>
        <w:t>.</w:t>
      </w:r>
    </w:p>
    <w:p w:rsidR="00C21FFF" w:rsidRPr="00C21FFF" w:rsidRDefault="00C21FFF" w:rsidP="00C21FFF">
      <w:pPr>
        <w:spacing w:after="0" w:line="240" w:lineRule="auto"/>
      </w:pPr>
      <w:r w:rsidRPr="00C21FFF">
        <w:t xml:space="preserve">Bullock and Weinberg. </w:t>
      </w:r>
      <w:r w:rsidRPr="00C21FFF">
        <w:rPr>
          <w:i/>
        </w:rPr>
        <w:t>The Little Seagull Handbook</w:t>
      </w:r>
      <w:r w:rsidR="00A72348">
        <w:rPr>
          <w:i/>
        </w:rPr>
        <w:t xml:space="preserve"> </w:t>
      </w:r>
      <w:r w:rsidR="00A72348">
        <w:t>2</w:t>
      </w:r>
      <w:r w:rsidR="00A72348" w:rsidRPr="00A72348">
        <w:rPr>
          <w:vertAlign w:val="superscript"/>
        </w:rPr>
        <w:t>nd</w:t>
      </w:r>
      <w:r w:rsidR="00A72348">
        <w:t xml:space="preserve"> ed</w:t>
      </w:r>
      <w:r w:rsidRPr="00C21FFF">
        <w:t>.</w:t>
      </w:r>
    </w:p>
    <w:p w:rsidR="00C21FFF" w:rsidRPr="00C21FFF" w:rsidRDefault="00C21FFF" w:rsidP="00C21FFF">
      <w:pPr>
        <w:spacing w:after="0" w:line="240" w:lineRule="auto"/>
      </w:pPr>
    </w:p>
    <w:p w:rsidR="00C71C99" w:rsidRPr="00C71C99" w:rsidRDefault="00C71C99" w:rsidP="00C71C99">
      <w:pPr>
        <w:spacing w:after="0" w:line="240" w:lineRule="auto"/>
        <w:rPr>
          <w:rFonts w:eastAsiaTheme="minorHAnsi"/>
          <w:u w:val="single"/>
        </w:rPr>
      </w:pPr>
      <w:r w:rsidRPr="00C71C99">
        <w:rPr>
          <w:rFonts w:eastAsiaTheme="minorHAnsi"/>
          <w:u w:val="single"/>
        </w:rPr>
        <w:t>Attendance and Classroom Expectations</w:t>
      </w:r>
    </w:p>
    <w:p w:rsidR="00C71C99" w:rsidRPr="00C71C99" w:rsidRDefault="00C71C99" w:rsidP="00C71C99">
      <w:pPr>
        <w:spacing w:after="0" w:line="240" w:lineRule="auto"/>
        <w:rPr>
          <w:rFonts w:eastAsiaTheme="minorHAnsi"/>
          <w:i/>
          <w:u w:val="single"/>
        </w:rPr>
      </w:pPr>
      <w:r w:rsidRPr="00C71C99">
        <w:rPr>
          <w:rFonts w:eastAsiaTheme="minorHAnsi"/>
          <w:i/>
          <w:u w:val="single"/>
        </w:rPr>
        <w:t xml:space="preserve">Attendance: </w:t>
      </w:r>
    </w:p>
    <w:p w:rsidR="00C71C99" w:rsidRPr="00C71C99" w:rsidRDefault="00C71C99" w:rsidP="00C71C99">
      <w:pPr>
        <w:spacing w:after="0" w:line="240" w:lineRule="auto"/>
        <w:rPr>
          <w:rFonts w:eastAsiaTheme="minorHAnsi"/>
        </w:rPr>
      </w:pPr>
      <w:r w:rsidRPr="00C71C99">
        <w:rPr>
          <w:rFonts w:eastAsiaTheme="minorHAnsi"/>
        </w:rPr>
        <w:t xml:space="preserve">The </w:t>
      </w:r>
      <w:hyperlink r:id="rId8" w:history="1">
        <w:r w:rsidRPr="00C71C99">
          <w:rPr>
            <w:rFonts w:eastAsiaTheme="minorHAnsi"/>
            <w:color w:val="0000FF" w:themeColor="hyperlink"/>
            <w:u w:val="single"/>
          </w:rPr>
          <w:t>Valencia College Attendance policy</w:t>
        </w:r>
      </w:hyperlink>
      <w:r w:rsidRPr="00C71C99">
        <w:rPr>
          <w:rFonts w:eastAsiaTheme="minorHAnsi"/>
        </w:rPr>
        <w:t xml:space="preserve"> states that students are expected to attend every class, beginning with the first class meeting. Students whose names appear on my printed class roll on the first day but </w:t>
      </w:r>
      <w:r w:rsidRPr="00C71C99">
        <w:rPr>
          <w:rFonts w:eastAsiaTheme="minorHAnsi"/>
          <w:b/>
          <w:i/>
        </w:rPr>
        <w:t>do not show</w:t>
      </w:r>
      <w:r w:rsidRPr="00C71C99">
        <w:rPr>
          <w:rFonts w:eastAsiaTheme="minorHAnsi"/>
        </w:rPr>
        <w:t xml:space="preserve"> will be marked as a No-Show and withdrawn from the class. Please see the college catalog for Valencia’s full policy. </w:t>
      </w:r>
    </w:p>
    <w:p w:rsidR="00C71C99" w:rsidRPr="00C71C99" w:rsidRDefault="00C71C99" w:rsidP="00C71C99">
      <w:pPr>
        <w:spacing w:after="0" w:line="240" w:lineRule="auto"/>
        <w:rPr>
          <w:rFonts w:eastAsiaTheme="minorHAnsi"/>
        </w:rPr>
      </w:pPr>
      <w:r w:rsidRPr="00C71C99">
        <w:rPr>
          <w:rFonts w:eastAsiaTheme="minorHAnsi"/>
          <w:b/>
          <w:bCs/>
          <w:i/>
        </w:rPr>
        <w:t>Attendance is directly related to success in this course</w:t>
      </w:r>
      <w:r w:rsidRPr="00C71C99">
        <w:rPr>
          <w:rFonts w:eastAsiaTheme="minorHAnsi"/>
          <w:b/>
          <w:bCs/>
        </w:rPr>
        <w:t>.</w:t>
      </w:r>
      <w:r w:rsidRPr="00C71C99">
        <w:rPr>
          <w:rFonts w:eastAsiaTheme="minorHAnsi"/>
        </w:rPr>
        <w:t xml:space="preserve"> After</w:t>
      </w:r>
      <w:r w:rsidRPr="00C71C99">
        <w:rPr>
          <w:rFonts w:eastAsiaTheme="minorHAnsi"/>
          <w:b/>
          <w:bCs/>
        </w:rPr>
        <w:t xml:space="preserve"> </w:t>
      </w:r>
      <w:r w:rsidRPr="00C71C99">
        <w:rPr>
          <w:rFonts w:eastAsiaTheme="minorHAnsi"/>
          <w:b/>
          <w:bCs/>
          <w:i/>
        </w:rPr>
        <w:t>two absences</w:t>
      </w:r>
      <w:r w:rsidRPr="00C71C99">
        <w:rPr>
          <w:rFonts w:eastAsiaTheme="minorHAnsi"/>
        </w:rPr>
        <w:t xml:space="preserve">, students will be sent an Excessive Absence notification via Blackboard. A fourth absence may result in withdrawal from the course. I reserve the right to withdraw any student with four or more absences before the </w:t>
      </w:r>
      <w:hyperlink r:id="rId9" w:history="1">
        <w:r w:rsidRPr="00C71C99">
          <w:rPr>
            <w:rFonts w:eastAsiaTheme="minorHAnsi"/>
          </w:rPr>
          <w:t>withdrawal deadline</w:t>
        </w:r>
      </w:hyperlink>
      <w:r w:rsidRPr="00C71C99">
        <w:rPr>
          <w:rFonts w:eastAsiaTheme="minorHAnsi"/>
        </w:rPr>
        <w:t xml:space="preserve">, but I do not guarantee that I will do so; if a student needs the withdrawal rather than the grade of F, he or she is advised to initiate the process or contact me to discuss this. If attendance might be a problem, an online course would be a better option. I will not withdraw any student after the </w:t>
      </w:r>
      <w:hyperlink r:id="rId10" w:history="1">
        <w:r w:rsidRPr="00C71C99">
          <w:rPr>
            <w:rFonts w:eastAsiaTheme="minorHAnsi"/>
          </w:rPr>
          <w:t>withdrawal deadline</w:t>
        </w:r>
      </w:hyperlink>
      <w:r w:rsidRPr="00C71C99">
        <w:rPr>
          <w:rFonts w:eastAsiaTheme="minorHAnsi"/>
        </w:rPr>
        <w:t xml:space="preserve"> has elapsed. </w:t>
      </w:r>
    </w:p>
    <w:p w:rsidR="00C71C99" w:rsidRPr="00C71C99" w:rsidRDefault="00C71C99" w:rsidP="00C71C99">
      <w:pPr>
        <w:spacing w:after="0" w:line="240" w:lineRule="auto"/>
        <w:rPr>
          <w:rFonts w:eastAsiaTheme="minorHAnsi"/>
        </w:rPr>
      </w:pPr>
      <w:r w:rsidRPr="00C71C99">
        <w:rPr>
          <w:rFonts w:eastAsiaTheme="minorHAnsi"/>
          <w:b/>
          <w:i/>
        </w:rPr>
        <w:lastRenderedPageBreak/>
        <w:t>Students are expected to be on time and stay for the entire class meeting.</w:t>
      </w:r>
      <w:r w:rsidRPr="00C71C99">
        <w:rPr>
          <w:rFonts w:eastAsiaTheme="minorHAnsi"/>
        </w:rPr>
        <w:t xml:space="preserve"> Two ‘</w:t>
      </w:r>
      <w:proofErr w:type="spellStart"/>
      <w:r w:rsidRPr="00C71C99">
        <w:rPr>
          <w:rFonts w:eastAsiaTheme="minorHAnsi"/>
        </w:rPr>
        <w:t>lates</w:t>
      </w:r>
      <w:proofErr w:type="spellEnd"/>
      <w:r w:rsidRPr="00C71C99">
        <w:rPr>
          <w:rFonts w:eastAsiaTheme="minorHAnsi"/>
        </w:rPr>
        <w:t>’ count as an absence; if attendance is not also an issue, four ‘</w:t>
      </w:r>
      <w:proofErr w:type="spellStart"/>
      <w:r w:rsidRPr="00C71C99">
        <w:rPr>
          <w:rFonts w:eastAsiaTheme="minorHAnsi"/>
        </w:rPr>
        <w:t>lates</w:t>
      </w:r>
      <w:proofErr w:type="spellEnd"/>
      <w:r w:rsidRPr="00C71C99">
        <w:rPr>
          <w:rFonts w:eastAsiaTheme="minorHAnsi"/>
        </w:rPr>
        <w:t xml:space="preserve">’ may result in withdrawal. I may choose to exercise my right to withdraw chronically-late students; absent students injure only themselves, but late students injure morale and interfere with the learning of others. Also, part of your grade depends on attendance. For each day you are absent, late, or leave early you will lose five points. </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i/>
        </w:rPr>
      </w:pPr>
      <w:r w:rsidRPr="00C71C99">
        <w:rPr>
          <w:rFonts w:eastAsiaTheme="minorHAnsi"/>
          <w:i/>
        </w:rPr>
        <w:t>Classroom Expectations:</w:t>
      </w:r>
    </w:p>
    <w:p w:rsidR="00C71C99" w:rsidRPr="00C71C99" w:rsidRDefault="00C71C99" w:rsidP="00C71C99">
      <w:pPr>
        <w:spacing w:after="0" w:line="240" w:lineRule="auto"/>
        <w:rPr>
          <w:rFonts w:eastAsiaTheme="minorHAnsi"/>
          <w:b/>
        </w:rPr>
      </w:pPr>
      <w:r w:rsidRPr="00C71C99">
        <w:rPr>
          <w:rFonts w:eastAsiaTheme="minorHAnsi"/>
          <w:b/>
        </w:rPr>
        <w:t>My Agreement:</w:t>
      </w:r>
    </w:p>
    <w:p w:rsidR="00C71C99" w:rsidRPr="00C71C99" w:rsidRDefault="00C71C99" w:rsidP="00C71C99">
      <w:pPr>
        <w:numPr>
          <w:ilvl w:val="0"/>
          <w:numId w:val="1"/>
        </w:numPr>
        <w:spacing w:after="0" w:line="240" w:lineRule="auto"/>
        <w:ind w:left="720"/>
        <w:rPr>
          <w:rFonts w:eastAsiaTheme="minorHAnsi"/>
        </w:rPr>
      </w:pPr>
      <w:r w:rsidRPr="00C71C99">
        <w:rPr>
          <w:rFonts w:eastAsiaTheme="minorHAnsi"/>
        </w:rPr>
        <w:t xml:space="preserve">I will be on time to class. </w:t>
      </w:r>
    </w:p>
    <w:p w:rsidR="00C71C99" w:rsidRPr="00C71C99" w:rsidRDefault="00C71C99" w:rsidP="00C71C99">
      <w:pPr>
        <w:numPr>
          <w:ilvl w:val="0"/>
          <w:numId w:val="1"/>
        </w:numPr>
        <w:spacing w:after="0" w:line="240" w:lineRule="auto"/>
        <w:ind w:left="720"/>
        <w:rPr>
          <w:rFonts w:eastAsiaTheme="minorHAnsi"/>
        </w:rPr>
      </w:pPr>
      <w:r w:rsidRPr="00C71C99">
        <w:rPr>
          <w:rFonts w:eastAsiaTheme="minorHAnsi"/>
        </w:rPr>
        <w:t xml:space="preserve">I will answer your emails within 24 hours of receipt Monday through Friday. I do not check email on weekends. I assume you like to have fun with your friends and family on the weekends, and you should assume I do too.  </w:t>
      </w:r>
    </w:p>
    <w:p w:rsidR="00C71C99" w:rsidRPr="00C71C99" w:rsidRDefault="00C71C99" w:rsidP="00C71C99">
      <w:pPr>
        <w:numPr>
          <w:ilvl w:val="0"/>
          <w:numId w:val="1"/>
        </w:numPr>
        <w:spacing w:after="0" w:line="240" w:lineRule="auto"/>
        <w:ind w:left="720"/>
        <w:rPr>
          <w:rFonts w:eastAsiaTheme="minorHAnsi"/>
        </w:rPr>
      </w:pPr>
      <w:r w:rsidRPr="00C71C99">
        <w:rPr>
          <w:rFonts w:eastAsiaTheme="minorHAnsi"/>
        </w:rPr>
        <w:t xml:space="preserve">I will post all your scores in </w:t>
      </w:r>
      <w:hyperlink r:id="rId11" w:history="1">
        <w:r w:rsidRPr="00C71C99">
          <w:rPr>
            <w:rFonts w:eastAsiaTheme="minorHAnsi"/>
          </w:rPr>
          <w:t>Blackboard</w:t>
        </w:r>
      </w:hyperlink>
      <w:r w:rsidRPr="00C71C99">
        <w:rPr>
          <w:rFonts w:eastAsiaTheme="minorHAnsi"/>
        </w:rPr>
        <w:t xml:space="preserve"> so you’ll always know where you stand in the class. </w:t>
      </w:r>
    </w:p>
    <w:p w:rsidR="00C71C99" w:rsidRPr="00C71C99" w:rsidRDefault="00C71C99" w:rsidP="00C71C99">
      <w:pPr>
        <w:numPr>
          <w:ilvl w:val="0"/>
          <w:numId w:val="1"/>
        </w:numPr>
        <w:spacing w:after="0" w:line="240" w:lineRule="auto"/>
        <w:ind w:left="720"/>
        <w:rPr>
          <w:rFonts w:eastAsiaTheme="minorHAnsi"/>
        </w:rPr>
      </w:pPr>
      <w:r w:rsidRPr="00C71C99">
        <w:rPr>
          <w:rFonts w:eastAsiaTheme="minorHAnsi"/>
        </w:rPr>
        <w:t xml:space="preserve">I will not text or answer calls while conducting class. You will have my full and undivided attention. </w:t>
      </w:r>
    </w:p>
    <w:p w:rsidR="00C71C99" w:rsidRPr="00C71C99" w:rsidRDefault="00C71C99" w:rsidP="00C71C99">
      <w:pPr>
        <w:numPr>
          <w:ilvl w:val="0"/>
          <w:numId w:val="1"/>
        </w:numPr>
        <w:spacing w:after="0" w:line="240" w:lineRule="auto"/>
        <w:ind w:left="720"/>
        <w:rPr>
          <w:rFonts w:eastAsiaTheme="minorHAnsi"/>
        </w:rPr>
      </w:pPr>
      <w:r w:rsidRPr="00C71C99">
        <w:rPr>
          <w:rFonts w:eastAsiaTheme="minorHAnsi"/>
        </w:rPr>
        <w:t xml:space="preserve">If I watch a </w:t>
      </w:r>
      <w:proofErr w:type="spellStart"/>
      <w:r w:rsidRPr="00C71C99">
        <w:rPr>
          <w:rFonts w:eastAsiaTheme="minorHAnsi"/>
        </w:rPr>
        <w:t>Youtube</w:t>
      </w:r>
      <w:proofErr w:type="spellEnd"/>
      <w:r w:rsidRPr="00C71C99">
        <w:rPr>
          <w:rFonts w:eastAsiaTheme="minorHAnsi"/>
        </w:rPr>
        <w:t xml:space="preserve"> video in class, I will make sure that you can see it, too. </w:t>
      </w:r>
    </w:p>
    <w:p w:rsidR="00C71C99" w:rsidRPr="00C71C99" w:rsidRDefault="00C71C99" w:rsidP="00C71C99">
      <w:pPr>
        <w:numPr>
          <w:ilvl w:val="0"/>
          <w:numId w:val="1"/>
        </w:numPr>
        <w:spacing w:after="0" w:line="240" w:lineRule="auto"/>
        <w:ind w:left="720"/>
        <w:rPr>
          <w:rFonts w:eastAsiaTheme="minorHAnsi"/>
        </w:rPr>
      </w:pPr>
      <w:r w:rsidRPr="00C71C99">
        <w:rPr>
          <w:rFonts w:eastAsiaTheme="minorHAnsi"/>
        </w:rPr>
        <w:t xml:space="preserve">If for any reason I cannot make it to class, I will, if physically possible, set up the announcement and assignment at Blackboard and in an Atlas email canceling that class meeting. Out of respect, I will never stick you with a babysitter. </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b/>
        </w:rPr>
      </w:pPr>
      <w:r w:rsidRPr="00C71C99">
        <w:rPr>
          <w:rFonts w:eastAsiaTheme="minorHAnsi"/>
          <w:b/>
        </w:rPr>
        <w:t xml:space="preserve">Your Agreement: </w:t>
      </w:r>
    </w:p>
    <w:p w:rsidR="00C71C99" w:rsidRPr="00C71C99" w:rsidRDefault="00C71C99" w:rsidP="00C71C99">
      <w:pPr>
        <w:numPr>
          <w:ilvl w:val="0"/>
          <w:numId w:val="2"/>
        </w:numPr>
        <w:spacing w:after="0" w:line="240" w:lineRule="auto"/>
        <w:ind w:left="720"/>
        <w:rPr>
          <w:rFonts w:eastAsiaTheme="minorHAnsi"/>
        </w:rPr>
      </w:pPr>
      <w:r w:rsidRPr="00C71C99">
        <w:rPr>
          <w:rFonts w:eastAsiaTheme="minorHAnsi"/>
        </w:rPr>
        <w:t>You promise to learn to the best of your ability.</w:t>
      </w:r>
    </w:p>
    <w:p w:rsidR="00C71C99" w:rsidRPr="00C71C99" w:rsidRDefault="00C71C99" w:rsidP="00C71C99">
      <w:pPr>
        <w:numPr>
          <w:ilvl w:val="0"/>
          <w:numId w:val="2"/>
        </w:numPr>
        <w:spacing w:after="0" w:line="240" w:lineRule="auto"/>
        <w:ind w:left="720"/>
        <w:rPr>
          <w:rFonts w:eastAsiaTheme="minorHAnsi"/>
        </w:rPr>
      </w:pPr>
      <w:r w:rsidRPr="00C71C99">
        <w:rPr>
          <w:rFonts w:eastAsiaTheme="minorHAnsi"/>
        </w:rPr>
        <w:t xml:space="preserve">You will check your Atlas email account daily to see if I have sent notifications and updates. </w:t>
      </w:r>
    </w:p>
    <w:p w:rsidR="00C71C99" w:rsidRPr="00C71C99" w:rsidRDefault="00C71C99" w:rsidP="00C71C99">
      <w:pPr>
        <w:numPr>
          <w:ilvl w:val="0"/>
          <w:numId w:val="2"/>
        </w:numPr>
        <w:spacing w:after="0" w:line="240" w:lineRule="auto"/>
        <w:ind w:left="720"/>
        <w:rPr>
          <w:rFonts w:eastAsiaTheme="minorHAnsi"/>
        </w:rPr>
      </w:pPr>
      <w:r w:rsidRPr="00C71C99">
        <w:rPr>
          <w:rFonts w:eastAsiaTheme="minorHAnsi"/>
        </w:rPr>
        <w:t xml:space="preserve">Out of respect for the other students, you will come to class on time. </w:t>
      </w:r>
    </w:p>
    <w:p w:rsidR="00C71C99" w:rsidRPr="00C71C99" w:rsidRDefault="00C71C99" w:rsidP="00C71C99">
      <w:pPr>
        <w:numPr>
          <w:ilvl w:val="0"/>
          <w:numId w:val="2"/>
        </w:numPr>
        <w:spacing w:after="0" w:line="240" w:lineRule="auto"/>
        <w:ind w:left="720"/>
        <w:rPr>
          <w:rFonts w:eastAsiaTheme="minorHAnsi"/>
        </w:rPr>
      </w:pPr>
      <w:r w:rsidRPr="00C71C99">
        <w:rPr>
          <w:rFonts w:eastAsiaTheme="minorHAnsi"/>
        </w:rPr>
        <w:t xml:space="preserve">You will stay for the entire class meeting. </w:t>
      </w:r>
    </w:p>
    <w:p w:rsidR="00C71C99" w:rsidRPr="00C71C99" w:rsidRDefault="00C71C99" w:rsidP="00C71C99">
      <w:pPr>
        <w:numPr>
          <w:ilvl w:val="0"/>
          <w:numId w:val="2"/>
        </w:numPr>
        <w:spacing w:after="0" w:line="240" w:lineRule="auto"/>
        <w:ind w:left="720"/>
        <w:rPr>
          <w:rFonts w:eastAsiaTheme="minorHAnsi"/>
        </w:rPr>
      </w:pPr>
      <w:r w:rsidRPr="00C71C99">
        <w:rPr>
          <w:rFonts w:eastAsiaTheme="minorHAnsi"/>
        </w:rPr>
        <w:t xml:space="preserve">If you’re late to class, you take responsibility for notifying me at the end of that class period. Otherwise, your attendance that day will not be recorded and the absence will count against you. </w:t>
      </w:r>
    </w:p>
    <w:p w:rsidR="00C71C99" w:rsidRPr="00C71C99" w:rsidRDefault="00C71C99" w:rsidP="00C71C99">
      <w:pPr>
        <w:numPr>
          <w:ilvl w:val="0"/>
          <w:numId w:val="2"/>
        </w:numPr>
        <w:spacing w:after="0" w:line="240" w:lineRule="auto"/>
        <w:ind w:left="720"/>
        <w:rPr>
          <w:rFonts w:eastAsiaTheme="minorHAnsi"/>
        </w:rPr>
      </w:pPr>
      <w:r w:rsidRPr="00C71C99">
        <w:rPr>
          <w:rFonts w:eastAsiaTheme="minorHAnsi"/>
        </w:rPr>
        <w:t xml:space="preserve">You will take care of all bathroom and refreshment needs either before class or after, not during. </w:t>
      </w:r>
    </w:p>
    <w:p w:rsidR="00C71C99" w:rsidRPr="00C71C99" w:rsidRDefault="00C71C99" w:rsidP="00C71C99">
      <w:pPr>
        <w:numPr>
          <w:ilvl w:val="0"/>
          <w:numId w:val="2"/>
        </w:numPr>
        <w:spacing w:after="0" w:line="240" w:lineRule="auto"/>
        <w:ind w:left="720"/>
        <w:rPr>
          <w:rFonts w:eastAsiaTheme="minorHAnsi"/>
        </w:rPr>
      </w:pPr>
      <w:r w:rsidRPr="00C71C99">
        <w:rPr>
          <w:rFonts w:eastAsiaTheme="minorHAnsi"/>
        </w:rPr>
        <w:t>You will not make or answer phone calls during class. Leaving the classroom during class disrupts the learning atmosphere for both you and your classmates.</w:t>
      </w:r>
    </w:p>
    <w:p w:rsidR="00C71C99" w:rsidRPr="00C71C99" w:rsidRDefault="00C71C99" w:rsidP="00C71C99">
      <w:pPr>
        <w:numPr>
          <w:ilvl w:val="0"/>
          <w:numId w:val="2"/>
        </w:numPr>
        <w:spacing w:after="0" w:line="240" w:lineRule="auto"/>
        <w:ind w:left="720"/>
        <w:rPr>
          <w:rFonts w:eastAsiaTheme="minorHAnsi"/>
        </w:rPr>
      </w:pPr>
      <w:r w:rsidRPr="00C71C99">
        <w:rPr>
          <w:rFonts w:eastAsiaTheme="minorHAnsi"/>
        </w:rPr>
        <w:t xml:space="preserve">Like me, you will set your phone on vibrate and turn off all electronic devices including laptops and iPad/tablets, etc. before class begins. </w:t>
      </w:r>
    </w:p>
    <w:p w:rsidR="00C71C99" w:rsidRPr="00C71C99" w:rsidRDefault="00C71C99" w:rsidP="00C71C99">
      <w:pPr>
        <w:numPr>
          <w:ilvl w:val="0"/>
          <w:numId w:val="2"/>
        </w:numPr>
        <w:spacing w:after="0" w:line="240" w:lineRule="auto"/>
        <w:ind w:left="720"/>
        <w:rPr>
          <w:rFonts w:eastAsiaTheme="minorHAnsi"/>
        </w:rPr>
      </w:pPr>
      <w:r w:rsidRPr="00C71C99">
        <w:rPr>
          <w:rFonts w:eastAsiaTheme="minorHAnsi"/>
        </w:rPr>
        <w:t>You will follow proper email etiquette (see next section).</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u w:val="single"/>
        </w:rPr>
      </w:pPr>
      <w:r w:rsidRPr="00C71C99">
        <w:rPr>
          <w:rFonts w:eastAsiaTheme="minorHAnsi"/>
          <w:u w:val="single"/>
        </w:rPr>
        <w:t>Email Etiquette</w:t>
      </w:r>
    </w:p>
    <w:p w:rsidR="00C71C99" w:rsidRPr="00C71C99" w:rsidRDefault="00C71C99" w:rsidP="00C71C99">
      <w:pPr>
        <w:spacing w:after="0" w:line="240" w:lineRule="auto"/>
        <w:rPr>
          <w:rFonts w:eastAsiaTheme="minorHAnsi"/>
          <w:b/>
        </w:rPr>
      </w:pPr>
      <w:r w:rsidRPr="00C71C99">
        <w:rPr>
          <w:rFonts w:eastAsiaTheme="minorHAnsi"/>
        </w:rPr>
        <w:t xml:space="preserve">All email correspondence to me will be sent through Atlas email. </w:t>
      </w:r>
      <w:r w:rsidRPr="00C71C99">
        <w:rPr>
          <w:rFonts w:eastAsiaTheme="minorHAnsi"/>
          <w:b/>
        </w:rPr>
        <w:t xml:space="preserve">I will only reply to emails sent from your Atlas email. All other email messages will be deleted without being read. </w:t>
      </w:r>
      <w:r w:rsidRPr="00C71C99">
        <w:rPr>
          <w:rFonts w:eastAsiaTheme="minorHAnsi"/>
        </w:rPr>
        <w:t xml:space="preserve">This may sound harsh, but this policy works to avoid viruses. Atlas automatically scans emails for viruses, making correspondence safe and easy. </w:t>
      </w:r>
      <w:r w:rsidRPr="00C71C99">
        <w:rPr>
          <w:rFonts w:eastAsiaTheme="minorHAnsi"/>
          <w:b/>
        </w:rPr>
        <w:t xml:space="preserve"> </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rPr>
      </w:pPr>
      <w:r w:rsidRPr="00C71C99">
        <w:rPr>
          <w:rFonts w:eastAsiaTheme="minorHAnsi"/>
        </w:rPr>
        <w:t>Your email messages to me must include:</w:t>
      </w:r>
    </w:p>
    <w:p w:rsidR="00C71C99" w:rsidRPr="00C71C99" w:rsidRDefault="00C71C99" w:rsidP="00C71C99">
      <w:pPr>
        <w:numPr>
          <w:ilvl w:val="0"/>
          <w:numId w:val="3"/>
        </w:numPr>
        <w:spacing w:after="0" w:line="240" w:lineRule="auto"/>
        <w:contextualSpacing/>
        <w:rPr>
          <w:rFonts w:eastAsiaTheme="minorHAnsi"/>
        </w:rPr>
      </w:pPr>
      <w:r w:rsidRPr="00C71C99">
        <w:rPr>
          <w:rFonts w:eastAsiaTheme="minorHAnsi"/>
        </w:rPr>
        <w:t xml:space="preserve">A Subject Heading. The subject heading must include our course CRN number (see the top of our syllabus) so that I know which class you are in. </w:t>
      </w:r>
    </w:p>
    <w:p w:rsidR="00C71C99" w:rsidRPr="00C71C99" w:rsidRDefault="00C71C99" w:rsidP="00C71C99">
      <w:pPr>
        <w:numPr>
          <w:ilvl w:val="0"/>
          <w:numId w:val="3"/>
        </w:numPr>
        <w:spacing w:after="0" w:line="240" w:lineRule="auto"/>
        <w:contextualSpacing/>
        <w:rPr>
          <w:rFonts w:eastAsiaTheme="minorHAnsi"/>
        </w:rPr>
      </w:pPr>
      <w:r w:rsidRPr="00C71C99">
        <w:rPr>
          <w:rFonts w:eastAsiaTheme="minorHAnsi"/>
        </w:rPr>
        <w:t>A greeting (“Dear Professor Evans,” “Hi Professor Evans,” etc.)</w:t>
      </w:r>
    </w:p>
    <w:p w:rsidR="00C71C99" w:rsidRPr="00C71C99" w:rsidRDefault="00C71C99" w:rsidP="00C71C99">
      <w:pPr>
        <w:numPr>
          <w:ilvl w:val="0"/>
          <w:numId w:val="3"/>
        </w:numPr>
        <w:spacing w:after="0" w:line="240" w:lineRule="auto"/>
        <w:contextualSpacing/>
        <w:rPr>
          <w:rFonts w:eastAsiaTheme="minorHAnsi"/>
        </w:rPr>
      </w:pPr>
      <w:r w:rsidRPr="00C71C99">
        <w:rPr>
          <w:rFonts w:eastAsiaTheme="minorHAnsi"/>
        </w:rPr>
        <w:t>You message, checked for correct spelling, grammar, and punctuation.</w:t>
      </w:r>
    </w:p>
    <w:p w:rsidR="00C71C99" w:rsidRPr="00C71C99" w:rsidRDefault="00C71C99" w:rsidP="00C71C99">
      <w:pPr>
        <w:numPr>
          <w:ilvl w:val="0"/>
          <w:numId w:val="3"/>
        </w:numPr>
        <w:spacing w:after="0" w:line="240" w:lineRule="auto"/>
        <w:contextualSpacing/>
        <w:rPr>
          <w:rFonts w:eastAsiaTheme="minorHAnsi"/>
        </w:rPr>
      </w:pPr>
      <w:r w:rsidRPr="00C71C99">
        <w:rPr>
          <w:rFonts w:eastAsiaTheme="minorHAnsi"/>
        </w:rPr>
        <w:lastRenderedPageBreak/>
        <w:t xml:space="preserve">A salutation (“Sincerely, Jane Doe,” “Thank you, Jane Doe,” etc.) Make sure you always include your full name in your salutation. I cannot give you the information you are asking for if I don’t know who you are. </w:t>
      </w:r>
    </w:p>
    <w:p w:rsidR="00C71C99" w:rsidRPr="00C71C99" w:rsidRDefault="00C71C99" w:rsidP="00C71C99">
      <w:pPr>
        <w:spacing w:after="0" w:line="240" w:lineRule="auto"/>
        <w:ind w:left="720"/>
        <w:contextualSpacing/>
        <w:rPr>
          <w:rFonts w:eastAsiaTheme="minorHAnsi"/>
        </w:rPr>
      </w:pPr>
    </w:p>
    <w:p w:rsidR="00C71C99" w:rsidRPr="00C71C99" w:rsidRDefault="00C71C99" w:rsidP="00C71C99">
      <w:pPr>
        <w:spacing w:after="0" w:line="240" w:lineRule="auto"/>
        <w:rPr>
          <w:rFonts w:eastAsiaTheme="minorHAnsi"/>
        </w:rPr>
      </w:pPr>
      <w:r w:rsidRPr="00C71C99">
        <w:rPr>
          <w:rFonts w:eastAsiaTheme="minorHAnsi"/>
        </w:rPr>
        <w:t>Additionally, make sure you purge old email from previous semesters so that important emails are not rejected by your email account.</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u w:val="single"/>
        </w:rPr>
      </w:pPr>
      <w:r w:rsidRPr="00C71C99">
        <w:rPr>
          <w:rFonts w:eastAsiaTheme="minorHAnsi"/>
          <w:u w:val="single"/>
        </w:rPr>
        <w:t>Technology Uses and Excuses</w:t>
      </w:r>
    </w:p>
    <w:p w:rsidR="00C71C99" w:rsidRPr="00C71C99" w:rsidRDefault="00C71C99" w:rsidP="00C71C99">
      <w:pPr>
        <w:spacing w:after="0" w:line="240" w:lineRule="auto"/>
        <w:rPr>
          <w:rFonts w:eastAsiaTheme="minorHAnsi"/>
        </w:rPr>
      </w:pPr>
      <w:r w:rsidRPr="00C71C99">
        <w:rPr>
          <w:rFonts w:eastAsiaTheme="minorHAnsi"/>
        </w:rPr>
        <w:t xml:space="preserve">For your convenience and mine, I have posted all assignments in Blackboard, and all assignments not completed during our class meetings will be turned in through the appropriate location in Blackboard. Because of this, you must ensure that you have reliable Internet access when submitting assignments. Technological problems will not be accepted as an excuse for late written work. If your own computer is out of commission, you will be expected to drive to campus to complete your work at one of Valencia’s computer labs. </w:t>
      </w:r>
    </w:p>
    <w:p w:rsidR="00C71C99" w:rsidRPr="00C71C99" w:rsidRDefault="00C71C99" w:rsidP="00C71C99">
      <w:pPr>
        <w:spacing w:after="0" w:line="240" w:lineRule="auto"/>
        <w:rPr>
          <w:rFonts w:eastAsiaTheme="minorHAnsi"/>
          <w:u w:val="single"/>
        </w:rPr>
      </w:pPr>
    </w:p>
    <w:p w:rsidR="00C71C99" w:rsidRPr="00C71C99" w:rsidRDefault="00C71C99" w:rsidP="00C71C99">
      <w:pPr>
        <w:spacing w:after="0" w:line="240" w:lineRule="auto"/>
        <w:rPr>
          <w:rFonts w:eastAsiaTheme="minorHAnsi"/>
          <w:u w:val="single"/>
        </w:rPr>
      </w:pPr>
      <w:r w:rsidRPr="00C71C99">
        <w:rPr>
          <w:rFonts w:eastAsiaTheme="minorHAnsi"/>
          <w:u w:val="single"/>
        </w:rPr>
        <w:t>Academic Honesty</w:t>
      </w:r>
    </w:p>
    <w:p w:rsidR="00C71C99" w:rsidRPr="00C71C99" w:rsidRDefault="00C71C99" w:rsidP="00C71C99">
      <w:pPr>
        <w:spacing w:after="0" w:line="240" w:lineRule="auto"/>
        <w:rPr>
          <w:rFonts w:eastAsiaTheme="minorHAnsi"/>
        </w:rPr>
      </w:pPr>
      <w:r w:rsidRPr="00C71C99">
        <w:rPr>
          <w:rFonts w:eastAsiaTheme="minorHAnsi"/>
        </w:rPr>
        <w:t xml:space="preserve">Plagiarism is defined as “to take (ideas, writings, etc.) from another and pass them off as one’s own” (Webster). All work submitted for credit in this class must be the product of the individual student’s own original thoughts supported and informed by appropriately documented and credited sources. </w:t>
      </w:r>
    </w:p>
    <w:p w:rsidR="00C71C99" w:rsidRPr="00C71C99" w:rsidRDefault="00C71C99" w:rsidP="00C71C99">
      <w:pPr>
        <w:spacing w:after="0" w:line="240" w:lineRule="auto"/>
        <w:rPr>
          <w:rFonts w:eastAsiaTheme="minorHAnsi"/>
        </w:rPr>
      </w:pPr>
      <w:r w:rsidRPr="00C71C99">
        <w:rPr>
          <w:rFonts w:eastAsiaTheme="minorHAnsi"/>
        </w:rPr>
        <w:t xml:space="preserve">Turning in the same essay for two different courses is considered self-plagiarism and will result in a zero for the paper. You may legitimately wonder how anyone would ever know; this is one of the purposes of the </w:t>
      </w:r>
      <w:proofErr w:type="spellStart"/>
      <w:r w:rsidRPr="00C71C99">
        <w:rPr>
          <w:rFonts w:eastAsiaTheme="minorHAnsi"/>
        </w:rPr>
        <w:t>SafeAssign</w:t>
      </w:r>
      <w:proofErr w:type="spellEnd"/>
      <w:r w:rsidRPr="00C71C99">
        <w:rPr>
          <w:rFonts w:eastAsiaTheme="minorHAnsi"/>
        </w:rPr>
        <w:t xml:space="preserve"> plagiarism scan (see below).</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rPr>
      </w:pPr>
      <w:r w:rsidRPr="00C71C99">
        <w:rPr>
          <w:rFonts w:eastAsiaTheme="minorHAnsi"/>
        </w:rPr>
        <w:t xml:space="preserve">Valencia College subscribes to </w:t>
      </w:r>
      <w:proofErr w:type="spellStart"/>
      <w:r w:rsidRPr="00C71C99">
        <w:rPr>
          <w:rFonts w:eastAsiaTheme="minorHAnsi"/>
        </w:rPr>
        <w:t>SafeAssign</w:t>
      </w:r>
      <w:proofErr w:type="spellEnd"/>
      <w:r w:rsidRPr="00C71C99">
        <w:rPr>
          <w:rFonts w:eastAsiaTheme="minorHAnsi"/>
        </w:rPr>
        <w:t xml:space="preserve">. This Blackboard feature allows students to upload their essays so that software can compare these essays to every available electronic resource in the world, looking for parts that match up with previously published sources. All written assignments must be submitted for plagiarism analysis at </w:t>
      </w:r>
      <w:proofErr w:type="spellStart"/>
      <w:r w:rsidRPr="00C71C99">
        <w:rPr>
          <w:rFonts w:eastAsiaTheme="minorHAnsi"/>
        </w:rPr>
        <w:t>SafeAssign</w:t>
      </w:r>
      <w:proofErr w:type="spellEnd"/>
      <w:r w:rsidRPr="00C71C99">
        <w:rPr>
          <w:rFonts w:eastAsiaTheme="minorHAnsi"/>
        </w:rPr>
        <w:t xml:space="preserve">. Caveat: Before you upload your document, confirm that you have attached the right file. A discrepancy will raise a red flag and prevent me from grading the piece on time. </w:t>
      </w:r>
    </w:p>
    <w:p w:rsidR="00C71C99" w:rsidRPr="00C71C99" w:rsidRDefault="00C71C99" w:rsidP="00C71C99">
      <w:pPr>
        <w:spacing w:after="0" w:line="240" w:lineRule="auto"/>
        <w:rPr>
          <w:rFonts w:eastAsiaTheme="minorHAnsi"/>
        </w:rPr>
      </w:pPr>
      <w:r w:rsidRPr="00C71C99">
        <w:rPr>
          <w:rFonts w:eastAsiaTheme="minorHAnsi"/>
        </w:rPr>
        <w:t xml:space="preserve">Why go to all this trouble? Plagiarism is morally indefensible. Any assignment showing signs of plagiarism, either the deliberate cutting-and-pasting of online or print sources, the recycling of essays from previous classes, or the result of inattention and incompetence will be given a grade of zero. A second offense will result in an automatic F for the entire course and, if deemed appropriate, an appointment with the dean of the Communications Department. </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u w:val="single"/>
        </w:rPr>
      </w:pPr>
      <w:r w:rsidRPr="00C71C99">
        <w:rPr>
          <w:rFonts w:eastAsiaTheme="minorHAnsi"/>
          <w:u w:val="single"/>
        </w:rPr>
        <w:t>Withdrawals</w:t>
      </w:r>
    </w:p>
    <w:p w:rsidR="00C71C99" w:rsidRPr="00C71C99" w:rsidRDefault="00C71C99" w:rsidP="00C71C99">
      <w:pPr>
        <w:spacing w:after="0" w:line="240" w:lineRule="auto"/>
        <w:rPr>
          <w:rFonts w:eastAsiaTheme="minorHAnsi"/>
        </w:rPr>
      </w:pPr>
      <w:r w:rsidRPr="00C71C99">
        <w:rPr>
          <w:rFonts w:eastAsiaTheme="minorHAnsi"/>
        </w:rPr>
        <w:t xml:space="preserve">The deadline this session for withdrawing is </w:t>
      </w:r>
      <w:r w:rsidRPr="00C71C99">
        <w:rPr>
          <w:rFonts w:eastAsiaTheme="minorHAnsi"/>
          <w:u w:val="single"/>
        </w:rPr>
        <w:t>November 11, 2016</w:t>
      </w:r>
      <w:r w:rsidRPr="00C71C99">
        <w:rPr>
          <w:rFonts w:eastAsiaTheme="minorHAnsi"/>
        </w:rPr>
        <w:t>. If you choose withdrawal for any reason, you must do it yourself before the deadline.</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u w:val="single"/>
        </w:rPr>
      </w:pPr>
    </w:p>
    <w:p w:rsidR="00C71C99" w:rsidRPr="00C71C99" w:rsidRDefault="00C71C99" w:rsidP="00C71C99">
      <w:pPr>
        <w:spacing w:after="0" w:line="240" w:lineRule="auto"/>
        <w:rPr>
          <w:u w:val="single"/>
        </w:rPr>
      </w:pPr>
    </w:p>
    <w:p w:rsidR="00C71C99" w:rsidRPr="00C71C99" w:rsidRDefault="00C71C99" w:rsidP="00C71C99">
      <w:pPr>
        <w:spacing w:after="0" w:line="240" w:lineRule="auto"/>
        <w:rPr>
          <w:u w:val="single"/>
        </w:rPr>
      </w:pPr>
    </w:p>
    <w:p w:rsidR="00C71C99" w:rsidRPr="00C71C99" w:rsidRDefault="00C71C99" w:rsidP="00C71C99">
      <w:pPr>
        <w:spacing w:after="0" w:line="240" w:lineRule="auto"/>
        <w:rPr>
          <w:u w:val="single"/>
        </w:rPr>
      </w:pPr>
    </w:p>
    <w:p w:rsidR="00C71C99" w:rsidRPr="00C71C99" w:rsidRDefault="00C71C99" w:rsidP="00C71C99">
      <w:pPr>
        <w:spacing w:after="0" w:line="240" w:lineRule="auto"/>
        <w:rPr>
          <w:u w:val="single"/>
        </w:rPr>
      </w:pPr>
    </w:p>
    <w:p w:rsidR="00C71C99" w:rsidRPr="00C71C99" w:rsidRDefault="00C71C99" w:rsidP="00C71C99">
      <w:pPr>
        <w:spacing w:after="0" w:line="240" w:lineRule="auto"/>
        <w:rPr>
          <w:u w:val="single"/>
        </w:rPr>
      </w:pPr>
    </w:p>
    <w:p w:rsidR="00C71C99" w:rsidRPr="00C71C99" w:rsidRDefault="00C71C99" w:rsidP="00C71C99">
      <w:pPr>
        <w:spacing w:after="0" w:line="240" w:lineRule="auto"/>
        <w:rPr>
          <w:u w:val="single"/>
        </w:rPr>
      </w:pPr>
    </w:p>
    <w:p w:rsidR="00C71C99" w:rsidRPr="00C71C99" w:rsidRDefault="00C71C99" w:rsidP="00C71C99">
      <w:pPr>
        <w:spacing w:after="0" w:line="240" w:lineRule="auto"/>
        <w:rPr>
          <w:u w:val="single"/>
        </w:rPr>
      </w:pPr>
    </w:p>
    <w:p w:rsidR="00C71C99" w:rsidRPr="00C71C99" w:rsidRDefault="00C71C99" w:rsidP="00C71C99">
      <w:pPr>
        <w:spacing w:after="0" w:line="240" w:lineRule="auto"/>
        <w:rPr>
          <w:u w:val="single"/>
        </w:rPr>
      </w:pPr>
    </w:p>
    <w:p w:rsidR="00C71C99" w:rsidRPr="00C71C99" w:rsidRDefault="00C71C99" w:rsidP="00C71C99">
      <w:pPr>
        <w:spacing w:after="0" w:line="240" w:lineRule="auto"/>
        <w:rPr>
          <w:u w:val="single"/>
        </w:rPr>
      </w:pPr>
    </w:p>
    <w:p w:rsidR="00C71C99" w:rsidRPr="00C71C99" w:rsidRDefault="00C71C99" w:rsidP="00C71C99">
      <w:pPr>
        <w:spacing w:after="0" w:line="240" w:lineRule="auto"/>
        <w:rPr>
          <w:u w:val="single"/>
        </w:rPr>
      </w:pPr>
      <w:r w:rsidRPr="00C71C99">
        <w:rPr>
          <w:u w:val="single"/>
        </w:rPr>
        <w:lastRenderedPageBreak/>
        <w:t>Grades/ Assignments/ Late and Missing Assignments</w:t>
      </w:r>
    </w:p>
    <w:p w:rsidR="00C71C99" w:rsidRPr="00C71C99" w:rsidRDefault="00C71C99" w:rsidP="00C71C99">
      <w:pPr>
        <w:spacing w:after="0" w:line="240" w:lineRule="auto"/>
        <w:rPr>
          <w:rFonts w:eastAsiaTheme="minorHAnsi"/>
          <w:u w:val="single"/>
        </w:rPr>
      </w:pPr>
    </w:p>
    <w:p w:rsidR="00C71C99" w:rsidRPr="00C71C99" w:rsidRDefault="00C71C99" w:rsidP="00C71C99">
      <w:pPr>
        <w:spacing w:after="0" w:line="240" w:lineRule="auto"/>
        <w:rPr>
          <w:rFonts w:eastAsiaTheme="minorHAnsi"/>
        </w:rPr>
      </w:pPr>
      <w:r w:rsidRPr="00C71C99">
        <w:rPr>
          <w:rFonts w:eastAsiaTheme="minorHAnsi"/>
        </w:rPr>
        <w:t>Valencia College requires that no less than a C be earned as a final grade. You must complete all the written assignments to meet the Gordon Rule requirement.</w:t>
      </w:r>
    </w:p>
    <w:p w:rsidR="00C21FFF" w:rsidRPr="00C21FFF" w:rsidRDefault="00C21FFF" w:rsidP="00C21FFF">
      <w:pPr>
        <w:spacing w:after="0" w:line="240" w:lineRule="auto"/>
      </w:pPr>
    </w:p>
    <w:p w:rsidR="00C21FFF" w:rsidRPr="00C21FFF" w:rsidRDefault="00C21FFF" w:rsidP="00C21FFF">
      <w:pPr>
        <w:spacing w:after="0" w:line="240" w:lineRule="auto"/>
      </w:pPr>
    </w:p>
    <w:tbl>
      <w:tblPr>
        <w:tblStyle w:val="TableGrid"/>
        <w:tblW w:w="0" w:type="auto"/>
        <w:tblLook w:val="04A0" w:firstRow="1" w:lastRow="0" w:firstColumn="1" w:lastColumn="0" w:noHBand="0" w:noVBand="1"/>
      </w:tblPr>
      <w:tblGrid>
        <w:gridCol w:w="3700"/>
        <w:gridCol w:w="1271"/>
      </w:tblGrid>
      <w:tr w:rsidR="00C21FFF" w:rsidRPr="00C21FFF" w:rsidTr="005F1A02">
        <w:tc>
          <w:tcPr>
            <w:tcW w:w="0" w:type="auto"/>
          </w:tcPr>
          <w:p w:rsidR="00C21FFF" w:rsidRPr="00C21FFF" w:rsidRDefault="00C21FFF" w:rsidP="00C21FFF">
            <w:pPr>
              <w:rPr>
                <w:b/>
                <w:u w:val="single"/>
              </w:rPr>
            </w:pPr>
            <w:r w:rsidRPr="00C21FFF">
              <w:rPr>
                <w:b/>
                <w:u w:val="single"/>
              </w:rPr>
              <w:t>Assignment</w:t>
            </w:r>
          </w:p>
        </w:tc>
        <w:tc>
          <w:tcPr>
            <w:tcW w:w="0" w:type="auto"/>
          </w:tcPr>
          <w:p w:rsidR="00C21FFF" w:rsidRPr="00C21FFF" w:rsidRDefault="00C21FFF" w:rsidP="00C21FFF">
            <w:pPr>
              <w:rPr>
                <w:b/>
                <w:u w:val="single"/>
              </w:rPr>
            </w:pPr>
            <w:r w:rsidRPr="00C21FFF">
              <w:rPr>
                <w:b/>
                <w:u w:val="single"/>
              </w:rPr>
              <w:t>Point Value</w:t>
            </w:r>
          </w:p>
        </w:tc>
      </w:tr>
      <w:tr w:rsidR="00423563" w:rsidRPr="00C21FFF" w:rsidTr="005F1A02">
        <w:tc>
          <w:tcPr>
            <w:tcW w:w="0" w:type="auto"/>
          </w:tcPr>
          <w:p w:rsidR="00423563" w:rsidRDefault="00256BB7" w:rsidP="00C21FFF">
            <w:r>
              <w:t xml:space="preserve">Attendance and Participation </w:t>
            </w:r>
          </w:p>
        </w:tc>
        <w:tc>
          <w:tcPr>
            <w:tcW w:w="0" w:type="auto"/>
          </w:tcPr>
          <w:p w:rsidR="00423563" w:rsidRPr="00C21FFF" w:rsidRDefault="00256BB7" w:rsidP="00C21FFF">
            <w:r>
              <w:t>150</w:t>
            </w:r>
          </w:p>
        </w:tc>
      </w:tr>
      <w:tr w:rsidR="00C21FFF" w:rsidRPr="00C21FFF" w:rsidTr="005F1A02">
        <w:tc>
          <w:tcPr>
            <w:tcW w:w="0" w:type="auto"/>
          </w:tcPr>
          <w:p w:rsidR="00C21FFF" w:rsidRPr="00C21FFF" w:rsidRDefault="00256BB7" w:rsidP="003F4FA5">
            <w:r>
              <w:t xml:space="preserve">Analysis Essay </w:t>
            </w:r>
            <w:r w:rsidR="007475F1">
              <w:t>#1</w:t>
            </w:r>
          </w:p>
        </w:tc>
        <w:tc>
          <w:tcPr>
            <w:tcW w:w="0" w:type="auto"/>
          </w:tcPr>
          <w:p w:rsidR="00C21FFF" w:rsidRPr="00C21FFF" w:rsidRDefault="007475F1" w:rsidP="00113879">
            <w:r>
              <w:t>75</w:t>
            </w:r>
          </w:p>
        </w:tc>
      </w:tr>
      <w:tr w:rsidR="007475F1" w:rsidRPr="00C21FFF" w:rsidTr="005F1A02">
        <w:tc>
          <w:tcPr>
            <w:tcW w:w="0" w:type="auto"/>
          </w:tcPr>
          <w:p w:rsidR="007475F1" w:rsidRDefault="007475F1" w:rsidP="003F4FA5">
            <w:r>
              <w:t>Analysis Essay #2</w:t>
            </w:r>
          </w:p>
        </w:tc>
        <w:tc>
          <w:tcPr>
            <w:tcW w:w="0" w:type="auto"/>
          </w:tcPr>
          <w:p w:rsidR="007475F1" w:rsidRDefault="007475F1" w:rsidP="00113879">
            <w:r>
              <w:t>75</w:t>
            </w:r>
          </w:p>
        </w:tc>
      </w:tr>
      <w:tr w:rsidR="007475F1" w:rsidRPr="00C21FFF" w:rsidTr="005F1A02">
        <w:tc>
          <w:tcPr>
            <w:tcW w:w="0" w:type="auto"/>
          </w:tcPr>
          <w:p w:rsidR="007475F1" w:rsidRDefault="007475F1" w:rsidP="003F4FA5">
            <w:r>
              <w:t>Analysis Essay #3</w:t>
            </w:r>
          </w:p>
        </w:tc>
        <w:tc>
          <w:tcPr>
            <w:tcW w:w="0" w:type="auto"/>
          </w:tcPr>
          <w:p w:rsidR="007475F1" w:rsidRDefault="007475F1" w:rsidP="00113879">
            <w:r>
              <w:t>75</w:t>
            </w:r>
          </w:p>
        </w:tc>
      </w:tr>
      <w:tr w:rsidR="00C21FFF" w:rsidRPr="00C21FFF" w:rsidTr="005F1A02">
        <w:tc>
          <w:tcPr>
            <w:tcW w:w="0" w:type="auto"/>
          </w:tcPr>
          <w:p w:rsidR="00C21FFF" w:rsidRPr="00C21FFF" w:rsidRDefault="00C71C99" w:rsidP="00C21FFF">
            <w:r>
              <w:t>Researched</w:t>
            </w:r>
            <w:r w:rsidR="00256BB7">
              <w:t xml:space="preserve"> Analysis Essay</w:t>
            </w:r>
          </w:p>
        </w:tc>
        <w:tc>
          <w:tcPr>
            <w:tcW w:w="0" w:type="auto"/>
          </w:tcPr>
          <w:p w:rsidR="00C21FFF" w:rsidRPr="00C21FFF" w:rsidRDefault="007475F1" w:rsidP="00C21FFF">
            <w:r>
              <w:t>125</w:t>
            </w:r>
          </w:p>
        </w:tc>
      </w:tr>
      <w:tr w:rsidR="00C71C99" w:rsidRPr="00C21FFF" w:rsidTr="005F1A02">
        <w:tc>
          <w:tcPr>
            <w:tcW w:w="0" w:type="auto"/>
          </w:tcPr>
          <w:p w:rsidR="00C71C99" w:rsidRDefault="00C71C99" w:rsidP="00C21FFF">
            <w:r>
              <w:t>Peer Reviews (3 @ 30 pts each)</w:t>
            </w:r>
          </w:p>
        </w:tc>
        <w:tc>
          <w:tcPr>
            <w:tcW w:w="0" w:type="auto"/>
          </w:tcPr>
          <w:p w:rsidR="00C71C99" w:rsidRDefault="00C71C99" w:rsidP="00C21FFF">
            <w:r>
              <w:t>90</w:t>
            </w:r>
          </w:p>
        </w:tc>
      </w:tr>
      <w:tr w:rsidR="00C71C99" w:rsidRPr="00C21FFF" w:rsidTr="005F1A02">
        <w:tc>
          <w:tcPr>
            <w:tcW w:w="0" w:type="auto"/>
          </w:tcPr>
          <w:p w:rsidR="00C71C99" w:rsidRDefault="00C71C99" w:rsidP="00C21FFF">
            <w:r>
              <w:t>Rough Drafts (3 @ 10 pts each)</w:t>
            </w:r>
          </w:p>
        </w:tc>
        <w:tc>
          <w:tcPr>
            <w:tcW w:w="0" w:type="auto"/>
          </w:tcPr>
          <w:p w:rsidR="00C71C99" w:rsidRDefault="00C71C99" w:rsidP="00C21FFF">
            <w:r>
              <w:t>30</w:t>
            </w:r>
          </w:p>
        </w:tc>
      </w:tr>
      <w:tr w:rsidR="00C21FFF" w:rsidRPr="00C21FFF" w:rsidTr="005F1A02">
        <w:tc>
          <w:tcPr>
            <w:tcW w:w="0" w:type="auto"/>
          </w:tcPr>
          <w:p w:rsidR="00C21FFF" w:rsidRPr="00C21FFF" w:rsidRDefault="004A4502" w:rsidP="00C21FFF">
            <w:r>
              <w:t>Group Project: Short Play</w:t>
            </w:r>
          </w:p>
        </w:tc>
        <w:tc>
          <w:tcPr>
            <w:tcW w:w="0" w:type="auto"/>
          </w:tcPr>
          <w:p w:rsidR="00C21FFF" w:rsidRPr="00C21FFF" w:rsidRDefault="00C71C99" w:rsidP="00C21FFF">
            <w:r>
              <w:t>150</w:t>
            </w:r>
          </w:p>
        </w:tc>
      </w:tr>
      <w:tr w:rsidR="00C71C99" w:rsidRPr="00C21FFF" w:rsidTr="005F1A02">
        <w:tc>
          <w:tcPr>
            <w:tcW w:w="0" w:type="auto"/>
          </w:tcPr>
          <w:p w:rsidR="00C71C99" w:rsidRDefault="00C71C99" w:rsidP="00C21FFF">
            <w:r>
              <w:t>Test</w:t>
            </w:r>
          </w:p>
        </w:tc>
        <w:tc>
          <w:tcPr>
            <w:tcW w:w="0" w:type="auto"/>
          </w:tcPr>
          <w:p w:rsidR="00C71C99" w:rsidRDefault="00C71C99" w:rsidP="00C21FFF">
            <w:r>
              <w:t>75</w:t>
            </w:r>
          </w:p>
        </w:tc>
      </w:tr>
      <w:tr w:rsidR="00C71C99" w:rsidRPr="00C21FFF" w:rsidTr="005F1A02">
        <w:tc>
          <w:tcPr>
            <w:tcW w:w="0" w:type="auto"/>
          </w:tcPr>
          <w:p w:rsidR="00C71C99" w:rsidRDefault="00C71C99" w:rsidP="00C21FFF">
            <w:r>
              <w:t>Reading Reflections (13 @ 10 pts each)</w:t>
            </w:r>
          </w:p>
        </w:tc>
        <w:tc>
          <w:tcPr>
            <w:tcW w:w="0" w:type="auto"/>
          </w:tcPr>
          <w:p w:rsidR="00C71C99" w:rsidRDefault="00C71C99" w:rsidP="00C21FFF">
            <w:r>
              <w:t>130</w:t>
            </w:r>
          </w:p>
        </w:tc>
      </w:tr>
      <w:tr w:rsidR="00C71C99" w:rsidRPr="00C21FFF" w:rsidTr="005F1A02">
        <w:tc>
          <w:tcPr>
            <w:tcW w:w="0" w:type="auto"/>
          </w:tcPr>
          <w:p w:rsidR="00C71C99" w:rsidRDefault="00C71C99" w:rsidP="00C21FFF">
            <w:r>
              <w:t>Library Research Tutorials</w:t>
            </w:r>
          </w:p>
        </w:tc>
        <w:tc>
          <w:tcPr>
            <w:tcW w:w="0" w:type="auto"/>
          </w:tcPr>
          <w:p w:rsidR="00C71C99" w:rsidRDefault="00C71C99" w:rsidP="00C21FFF">
            <w:r>
              <w:t>25</w:t>
            </w:r>
          </w:p>
        </w:tc>
      </w:tr>
      <w:tr w:rsidR="00C21FFF" w:rsidRPr="00C21FFF" w:rsidTr="005F1A02">
        <w:tc>
          <w:tcPr>
            <w:tcW w:w="0" w:type="auto"/>
          </w:tcPr>
          <w:p w:rsidR="00C21FFF" w:rsidRPr="00256BB7" w:rsidRDefault="00256BB7" w:rsidP="00C21FFF">
            <w:pPr>
              <w:rPr>
                <w:b/>
              </w:rPr>
            </w:pPr>
            <w:r>
              <w:rPr>
                <w:b/>
              </w:rPr>
              <w:t>Grand Total</w:t>
            </w:r>
          </w:p>
        </w:tc>
        <w:tc>
          <w:tcPr>
            <w:tcW w:w="0" w:type="auto"/>
          </w:tcPr>
          <w:p w:rsidR="00C21FFF" w:rsidRPr="00256BB7" w:rsidRDefault="00256BB7" w:rsidP="00C21FFF">
            <w:pPr>
              <w:rPr>
                <w:b/>
              </w:rPr>
            </w:pPr>
            <w:r w:rsidRPr="00256BB7">
              <w:rPr>
                <w:b/>
              </w:rPr>
              <w:t>1000</w:t>
            </w:r>
          </w:p>
        </w:tc>
      </w:tr>
    </w:tbl>
    <w:p w:rsidR="00C21FFF" w:rsidRDefault="00C21FFF" w:rsidP="00C21FFF">
      <w:pPr>
        <w:spacing w:after="0" w:line="240" w:lineRule="auto"/>
      </w:pPr>
    </w:p>
    <w:p w:rsidR="00C71C99" w:rsidRDefault="00C71C99" w:rsidP="00C71C99">
      <w:pPr>
        <w:numPr>
          <w:ilvl w:val="0"/>
          <w:numId w:val="4"/>
        </w:numPr>
        <w:spacing w:after="0" w:line="240" w:lineRule="auto"/>
        <w:contextualSpacing/>
      </w:pPr>
      <w:r w:rsidRPr="009375E1">
        <w:rPr>
          <w:b/>
        </w:rPr>
        <w:t>Essays</w:t>
      </w:r>
      <w:r w:rsidRPr="009375E1">
        <w:t>: All essays must be turned in on the da</w:t>
      </w:r>
      <w:r>
        <w:t>te</w:t>
      </w:r>
      <w:r w:rsidRPr="009375E1">
        <w:t xml:space="preserve"> </w:t>
      </w:r>
      <w:r>
        <w:t>specified in the syllabus</w:t>
      </w:r>
      <w:r w:rsidRPr="009375E1">
        <w:t>.</w:t>
      </w:r>
      <w:r>
        <w:t xml:space="preserve"> The first essay will be submitted in hard copy and in Blackboard. All remaining essays will be submitted only on Blackboard.</w:t>
      </w:r>
      <w:r w:rsidRPr="009375E1">
        <w:t xml:space="preserve"> Late ess</w:t>
      </w:r>
      <w:r>
        <w:t>ays can be turned in up to four days late. After four</w:t>
      </w:r>
      <w:r w:rsidRPr="009375E1">
        <w:t xml:space="preserve"> days late, your grade for the assignment will be a zero. For each day the assignment is late, five points will be deducted from you grade.</w:t>
      </w:r>
      <w:r>
        <w:t xml:space="preserve"> </w:t>
      </w:r>
      <w:r>
        <w:rPr>
          <w:b/>
          <w:u w:val="single"/>
        </w:rPr>
        <w:t>Note:</w:t>
      </w:r>
      <w:r>
        <w:t xml:space="preserve"> The documented research essay, as stated in the college catalog, is required for this class. Students who do not complete the research essay will automatically fail the course.</w:t>
      </w:r>
    </w:p>
    <w:p w:rsidR="00C71C99" w:rsidRDefault="00C71C99" w:rsidP="00C71C99">
      <w:pPr>
        <w:numPr>
          <w:ilvl w:val="0"/>
          <w:numId w:val="4"/>
        </w:numPr>
        <w:spacing w:after="0" w:line="240" w:lineRule="auto"/>
        <w:contextualSpacing/>
      </w:pPr>
      <w:r>
        <w:rPr>
          <w:b/>
        </w:rPr>
        <w:t>Peer Reviews and Rough Drafts</w:t>
      </w:r>
      <w:r w:rsidRPr="00B474C6">
        <w:t>:</w:t>
      </w:r>
      <w:r>
        <w:rPr>
          <w:b/>
        </w:rPr>
        <w:t xml:space="preserve"> </w:t>
      </w:r>
      <w:r>
        <w:t>The first three essays will be peer reviewed in class by your classmates. In order to be allowed to participate in the peer review process and receive the points associated with this activity, you must bring a printed copy of your rough draft to class the day the peer review takes place, and you must submit the rough draft to Blackboard. No late rough drafts will be accepted, and the peer review cannot be made up if you are absent the day of the peer review.</w:t>
      </w:r>
    </w:p>
    <w:p w:rsidR="00C71C99" w:rsidRDefault="00C71C99" w:rsidP="00C71C99">
      <w:pPr>
        <w:numPr>
          <w:ilvl w:val="0"/>
          <w:numId w:val="4"/>
        </w:numPr>
        <w:spacing w:after="0" w:line="240" w:lineRule="auto"/>
        <w:contextualSpacing/>
      </w:pPr>
      <w:r>
        <w:rPr>
          <w:b/>
        </w:rPr>
        <w:t>Reading Reflections</w:t>
      </w:r>
      <w:r w:rsidRPr="00B474C6">
        <w:t>:</w:t>
      </w:r>
      <w:r>
        <w:t xml:space="preserve"> For each primary assigned reading in this course, you will complete a reading reflection in Blackboard. Each reflection is due before the class meeting in which we will be discussing the text. No late reflections will be accepted.</w:t>
      </w:r>
    </w:p>
    <w:p w:rsidR="00C16341" w:rsidRPr="00C71C99" w:rsidRDefault="00C16341" w:rsidP="00C71C99">
      <w:pPr>
        <w:numPr>
          <w:ilvl w:val="0"/>
          <w:numId w:val="4"/>
        </w:numPr>
        <w:spacing w:after="0" w:line="240" w:lineRule="auto"/>
        <w:contextualSpacing/>
      </w:pPr>
      <w:r>
        <w:rPr>
          <w:b/>
        </w:rPr>
        <w:t>Library Research Tutorials</w:t>
      </w:r>
      <w:r w:rsidRPr="00C16341">
        <w:t>:</w:t>
      </w:r>
      <w:r>
        <w:t xml:space="preserve"> Prior to completing the research paper for this course, you will complete two library research tutorials that will teach you the skills necessary to find and apply appropriate research material to your essay.</w:t>
      </w:r>
    </w:p>
    <w:p w:rsidR="00113879" w:rsidRDefault="00113879" w:rsidP="00113879">
      <w:pPr>
        <w:pStyle w:val="ListParagraph"/>
        <w:numPr>
          <w:ilvl w:val="0"/>
          <w:numId w:val="4"/>
        </w:numPr>
        <w:spacing w:after="0" w:line="240" w:lineRule="auto"/>
      </w:pPr>
      <w:r>
        <w:rPr>
          <w:b/>
        </w:rPr>
        <w:t>Group Project</w:t>
      </w:r>
      <w:r w:rsidRPr="00113879">
        <w:t>:</w:t>
      </w:r>
      <w:r>
        <w:t xml:space="preserve"> The group project requires that each group member attend each class period in which the project will be worked on and presented. If you are absent the day your group presents, you will receive a zero for your project grade. This may sound harsh, but your group is counting on you to do your part</w:t>
      </w:r>
      <w:r w:rsidR="004F6175">
        <w:t xml:space="preserve">. Letting your group mates down is not acceptable. </w:t>
      </w:r>
    </w:p>
    <w:p w:rsidR="004F6175" w:rsidRPr="00C21FFF" w:rsidRDefault="004F6175" w:rsidP="00113879">
      <w:pPr>
        <w:pStyle w:val="ListParagraph"/>
        <w:numPr>
          <w:ilvl w:val="0"/>
          <w:numId w:val="4"/>
        </w:numPr>
        <w:spacing w:after="0" w:line="240" w:lineRule="auto"/>
      </w:pPr>
      <w:r>
        <w:rPr>
          <w:b/>
        </w:rPr>
        <w:t>Attendance/Participation</w:t>
      </w:r>
      <w:r w:rsidRPr="004F6175">
        <w:t>:</w:t>
      </w:r>
      <w:r>
        <w:t xml:space="preserve"> In addition to attending class, you will also be graded on your level of participation. Students who are found to be text messaging, making phone calls, surfing the internet, looking at social networking sites, sleeping, or failing to interact with classmates in a </w:t>
      </w:r>
      <w:r>
        <w:lastRenderedPageBreak/>
        <w:t xml:space="preserve">productive discussion will see their attendance/participation grades reduced for each day any of the above infractions. </w:t>
      </w:r>
    </w:p>
    <w:p w:rsidR="00857263" w:rsidRDefault="00857263" w:rsidP="00C21FFF">
      <w:pPr>
        <w:spacing w:after="0" w:line="240" w:lineRule="auto"/>
        <w:rPr>
          <w:u w:val="single"/>
        </w:rPr>
      </w:pPr>
    </w:p>
    <w:p w:rsidR="00C71C99" w:rsidRPr="00C71C99" w:rsidRDefault="00C71C99" w:rsidP="00C71C99">
      <w:pPr>
        <w:spacing w:after="0" w:line="240" w:lineRule="auto"/>
        <w:rPr>
          <w:rFonts w:eastAsiaTheme="minorHAnsi"/>
          <w:u w:val="single"/>
        </w:rPr>
      </w:pPr>
      <w:r w:rsidRPr="00C71C99">
        <w:rPr>
          <w:rFonts w:eastAsiaTheme="minorHAnsi"/>
          <w:u w:val="single"/>
        </w:rPr>
        <w:t>The Writing Center/Communications Lab</w:t>
      </w:r>
    </w:p>
    <w:p w:rsidR="00C71C99" w:rsidRPr="00C71C99" w:rsidRDefault="00C71C99" w:rsidP="00C71C99">
      <w:pPr>
        <w:spacing w:after="0" w:line="240" w:lineRule="auto"/>
        <w:rPr>
          <w:rFonts w:eastAsiaTheme="minorHAnsi"/>
        </w:rPr>
      </w:pPr>
      <w:r w:rsidRPr="00C71C99">
        <w:rPr>
          <w:rFonts w:eastAsiaTheme="minorHAnsi"/>
        </w:rPr>
        <w:t xml:space="preserve">As a Valencia College student, you are entitled to utilize the West Campus Writing Center. The Writing Center staff is there to help you make your essays the best they can possibly be by assisting you with overall essay structure, support of ideas, grammar, and mechanics. If you wish to get the best grade possible, I highly recommend you take your essays to the Writing Center at least one day prior to the due date. </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rPr>
      </w:pPr>
      <w:r w:rsidRPr="00C71C99">
        <w:rPr>
          <w:rFonts w:eastAsiaTheme="minorHAnsi"/>
        </w:rPr>
        <w:t>The Communications Lab provides tutors and more casual instruction on the writing skills you are expected to master in this course. Walk-ins are always welcome</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rPr>
      </w:pPr>
      <w:r w:rsidRPr="00C71C99">
        <w:rPr>
          <w:rFonts w:eastAsiaTheme="minorHAnsi"/>
        </w:rPr>
        <w:t xml:space="preserve">To make an appointment with the Writing Center, call 407-582-1812 or stop by 5-155. </w:t>
      </w:r>
    </w:p>
    <w:p w:rsidR="00C71C99" w:rsidRPr="00C71C99" w:rsidRDefault="00C71C99" w:rsidP="00C71C99">
      <w:pPr>
        <w:spacing w:after="0" w:line="240" w:lineRule="auto"/>
        <w:rPr>
          <w:rFonts w:eastAsiaTheme="minorHAnsi"/>
          <w:u w:val="single"/>
        </w:rPr>
      </w:pPr>
    </w:p>
    <w:p w:rsidR="00C71C99" w:rsidRPr="00C71C99" w:rsidRDefault="00C71C99" w:rsidP="00C71C99">
      <w:pPr>
        <w:spacing w:after="0" w:line="240" w:lineRule="auto"/>
        <w:rPr>
          <w:rFonts w:eastAsiaTheme="minorHAnsi"/>
          <w:u w:val="single"/>
        </w:rPr>
      </w:pPr>
    </w:p>
    <w:p w:rsidR="00C71C99" w:rsidRPr="00C71C99" w:rsidRDefault="00C71C99" w:rsidP="00C71C99">
      <w:pPr>
        <w:spacing w:after="0" w:line="240" w:lineRule="auto"/>
        <w:rPr>
          <w:rFonts w:eastAsiaTheme="minorHAnsi"/>
          <w:u w:val="single"/>
        </w:rPr>
      </w:pPr>
      <w:r w:rsidRPr="00C71C99">
        <w:rPr>
          <w:rFonts w:eastAsiaTheme="minorHAnsi"/>
          <w:u w:val="single"/>
        </w:rPr>
        <w:t>Students with Disabilities</w:t>
      </w:r>
    </w:p>
    <w:p w:rsidR="00C71C99" w:rsidRPr="00C71C99" w:rsidRDefault="00C71C99" w:rsidP="00C71C99">
      <w:pPr>
        <w:spacing w:after="0" w:line="240" w:lineRule="auto"/>
        <w:rPr>
          <w:rFonts w:eastAsiaTheme="minorHAnsi"/>
        </w:rPr>
      </w:pPr>
      <w:r w:rsidRPr="00C71C99">
        <w:rPr>
          <w:rFonts w:eastAsiaTheme="minorHAnsi"/>
        </w:rPr>
        <w:t xml:space="preserve">Students who are registered with the Office for Students with Disabilities (OSD) and need special accommodations should notify me privately and provide the necessary documentation. Please note: I am not required to make special accommodations for students who have not properly notified me of their documented disability. </w:t>
      </w:r>
    </w:p>
    <w:p w:rsidR="00C71C99" w:rsidRPr="00C71C99" w:rsidRDefault="00C71C99" w:rsidP="00C71C99">
      <w:pPr>
        <w:spacing w:after="0" w:line="240" w:lineRule="auto"/>
        <w:rPr>
          <w:rFonts w:eastAsiaTheme="minorHAnsi"/>
        </w:rPr>
      </w:pPr>
    </w:p>
    <w:p w:rsidR="00C71C99" w:rsidRPr="00C71C99" w:rsidRDefault="00C71C99" w:rsidP="00C71C99">
      <w:pPr>
        <w:spacing w:after="0" w:line="240" w:lineRule="auto"/>
        <w:rPr>
          <w:rFonts w:eastAsiaTheme="minorHAnsi"/>
          <w:u w:val="single"/>
        </w:rPr>
      </w:pPr>
      <w:r w:rsidRPr="00C71C99">
        <w:rPr>
          <w:rFonts w:eastAsiaTheme="minorHAnsi"/>
          <w:u w:val="single"/>
        </w:rPr>
        <w:t>Bay Care Counseling and Academic Advising</w:t>
      </w:r>
    </w:p>
    <w:p w:rsidR="00C71C99" w:rsidRPr="00C71C99" w:rsidRDefault="00C71C99" w:rsidP="00C71C99">
      <w:pPr>
        <w:spacing w:after="0" w:line="240" w:lineRule="auto"/>
        <w:rPr>
          <w:rFonts w:eastAsiaTheme="minorHAnsi"/>
        </w:rPr>
      </w:pPr>
      <w:r w:rsidRPr="00C71C99">
        <w:rPr>
          <w:rFonts w:eastAsiaTheme="minorHAnsi"/>
        </w:rPr>
        <w:t xml:space="preserve">Valencia College’s devotion to student success is not limited to classroom experiences. Free counseling services are offered to students through </w:t>
      </w:r>
      <w:proofErr w:type="spellStart"/>
      <w:r w:rsidRPr="00C71C99">
        <w:rPr>
          <w:rFonts w:eastAsiaTheme="minorHAnsi"/>
        </w:rPr>
        <w:t>BayCare</w:t>
      </w:r>
      <w:proofErr w:type="spellEnd"/>
      <w:r w:rsidRPr="00C71C99">
        <w:rPr>
          <w:rFonts w:eastAsiaTheme="minorHAnsi"/>
        </w:rPr>
        <w:t xml:space="preserve">. Additionally, academic advisors are located on each campus to guide students in choosing the right courses. </w:t>
      </w:r>
    </w:p>
    <w:p w:rsidR="00C71C99" w:rsidRPr="00C71C99" w:rsidRDefault="00C71C99" w:rsidP="00C71C99">
      <w:pPr>
        <w:spacing w:after="0" w:line="240" w:lineRule="auto"/>
        <w:rPr>
          <w:rFonts w:eastAsiaTheme="minorHAnsi"/>
        </w:rPr>
      </w:pPr>
      <w:proofErr w:type="spellStart"/>
      <w:r w:rsidRPr="00C71C99">
        <w:rPr>
          <w:rFonts w:eastAsiaTheme="minorHAnsi"/>
        </w:rPr>
        <w:t>BayCare</w:t>
      </w:r>
      <w:proofErr w:type="spellEnd"/>
      <w:r w:rsidRPr="00C71C99">
        <w:rPr>
          <w:rFonts w:eastAsiaTheme="minorHAnsi"/>
        </w:rPr>
        <w:t xml:space="preserve"> phone number: 800-878-5470</w:t>
      </w:r>
    </w:p>
    <w:p w:rsidR="006C11E5" w:rsidRPr="006C11E5" w:rsidRDefault="006C11E5" w:rsidP="006C11E5">
      <w:pPr>
        <w:rPr>
          <w:rFonts w:eastAsiaTheme="minorHAnsi"/>
        </w:rPr>
      </w:pPr>
    </w:p>
    <w:p w:rsidR="006C11E5" w:rsidRDefault="006C11E5"/>
    <w:sectPr w:rsidR="006C11E5" w:rsidSect="001B3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24"/>
    <w:multiLevelType w:val="hybridMultilevel"/>
    <w:tmpl w:val="898C67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63F3FCA"/>
    <w:multiLevelType w:val="hybridMultilevel"/>
    <w:tmpl w:val="D9203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C35EAE"/>
    <w:multiLevelType w:val="hybridMultilevel"/>
    <w:tmpl w:val="B20C0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C743C"/>
    <w:multiLevelType w:val="hybridMultilevel"/>
    <w:tmpl w:val="584A8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86C23"/>
    <w:multiLevelType w:val="hybridMultilevel"/>
    <w:tmpl w:val="B5702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626C7"/>
    <w:multiLevelType w:val="hybridMultilevel"/>
    <w:tmpl w:val="316AF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658A1"/>
    <w:multiLevelType w:val="hybridMultilevel"/>
    <w:tmpl w:val="B1709F94"/>
    <w:lvl w:ilvl="0" w:tplc="04090005">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7" w15:restartNumberingAfterBreak="0">
    <w:nsid w:val="36DB2A0B"/>
    <w:multiLevelType w:val="hybridMultilevel"/>
    <w:tmpl w:val="6BC03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65E9C"/>
    <w:multiLevelType w:val="hybridMultilevel"/>
    <w:tmpl w:val="C10A0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06E6D"/>
    <w:multiLevelType w:val="hybridMultilevel"/>
    <w:tmpl w:val="605AB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735D7"/>
    <w:multiLevelType w:val="hybridMultilevel"/>
    <w:tmpl w:val="61BA7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D18D6"/>
    <w:multiLevelType w:val="hybridMultilevel"/>
    <w:tmpl w:val="8FC60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95529"/>
    <w:multiLevelType w:val="hybridMultilevel"/>
    <w:tmpl w:val="31169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917B3"/>
    <w:multiLevelType w:val="hybridMultilevel"/>
    <w:tmpl w:val="BB8A1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63172"/>
    <w:multiLevelType w:val="hybridMultilevel"/>
    <w:tmpl w:val="356E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609D2"/>
    <w:multiLevelType w:val="hybridMultilevel"/>
    <w:tmpl w:val="8FD09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13"/>
  </w:num>
  <w:num w:numId="5">
    <w:abstractNumId w:val="4"/>
  </w:num>
  <w:num w:numId="6">
    <w:abstractNumId w:val="12"/>
  </w:num>
  <w:num w:numId="7">
    <w:abstractNumId w:val="7"/>
  </w:num>
  <w:num w:numId="8">
    <w:abstractNumId w:val="9"/>
  </w:num>
  <w:num w:numId="9">
    <w:abstractNumId w:val="2"/>
  </w:num>
  <w:num w:numId="10">
    <w:abstractNumId w:val="5"/>
  </w:num>
  <w:num w:numId="11">
    <w:abstractNumId w:val="10"/>
  </w:num>
  <w:num w:numId="12">
    <w:abstractNumId w:val="8"/>
  </w:num>
  <w:num w:numId="13">
    <w:abstractNumId w:val="11"/>
  </w:num>
  <w:num w:numId="14">
    <w:abstractNumId w:val="3"/>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FF"/>
    <w:rsid w:val="00027CEC"/>
    <w:rsid w:val="0008025C"/>
    <w:rsid w:val="000F199C"/>
    <w:rsid w:val="00113879"/>
    <w:rsid w:val="00115064"/>
    <w:rsid w:val="0017554B"/>
    <w:rsid w:val="001B3B7B"/>
    <w:rsid w:val="002050DB"/>
    <w:rsid w:val="0021300F"/>
    <w:rsid w:val="00256BB7"/>
    <w:rsid w:val="002B2082"/>
    <w:rsid w:val="002E003D"/>
    <w:rsid w:val="0030442F"/>
    <w:rsid w:val="003A3B67"/>
    <w:rsid w:val="003A7D4D"/>
    <w:rsid w:val="003B40B3"/>
    <w:rsid w:val="003F4FA5"/>
    <w:rsid w:val="00423563"/>
    <w:rsid w:val="004A4502"/>
    <w:rsid w:val="004B6318"/>
    <w:rsid w:val="004D0F34"/>
    <w:rsid w:val="004F6175"/>
    <w:rsid w:val="005040C6"/>
    <w:rsid w:val="0062570B"/>
    <w:rsid w:val="00670EC9"/>
    <w:rsid w:val="006C11E5"/>
    <w:rsid w:val="006D4361"/>
    <w:rsid w:val="006F710A"/>
    <w:rsid w:val="007475F1"/>
    <w:rsid w:val="0076100E"/>
    <w:rsid w:val="0077280C"/>
    <w:rsid w:val="00773B82"/>
    <w:rsid w:val="007E7940"/>
    <w:rsid w:val="00806596"/>
    <w:rsid w:val="00815B26"/>
    <w:rsid w:val="00856E86"/>
    <w:rsid w:val="00857263"/>
    <w:rsid w:val="008972EB"/>
    <w:rsid w:val="008B2881"/>
    <w:rsid w:val="00905BE8"/>
    <w:rsid w:val="00910075"/>
    <w:rsid w:val="00944F0A"/>
    <w:rsid w:val="00953A3C"/>
    <w:rsid w:val="009D64CD"/>
    <w:rsid w:val="00A12675"/>
    <w:rsid w:val="00A72348"/>
    <w:rsid w:val="00AE155D"/>
    <w:rsid w:val="00B37325"/>
    <w:rsid w:val="00B516B4"/>
    <w:rsid w:val="00C16341"/>
    <w:rsid w:val="00C21FFF"/>
    <w:rsid w:val="00C71C99"/>
    <w:rsid w:val="00CA04A1"/>
    <w:rsid w:val="00CB0429"/>
    <w:rsid w:val="00CC643E"/>
    <w:rsid w:val="00CD5E43"/>
    <w:rsid w:val="00D26F1A"/>
    <w:rsid w:val="00D4414A"/>
    <w:rsid w:val="00E1245D"/>
    <w:rsid w:val="00E451C0"/>
    <w:rsid w:val="00ED2941"/>
    <w:rsid w:val="00F11307"/>
    <w:rsid w:val="00F1192D"/>
    <w:rsid w:val="00F20539"/>
    <w:rsid w:val="00F41A05"/>
    <w:rsid w:val="00FE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52A8"/>
  <w15:docId w15:val="{5DEFC3C3-C337-46DF-A151-FD4CD13B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54B"/>
    <w:rPr>
      <w:color w:val="0000FF" w:themeColor="hyperlink"/>
      <w:u w:val="single"/>
    </w:rPr>
  </w:style>
  <w:style w:type="paragraph" w:styleId="ListParagraph">
    <w:name w:val="List Paragraph"/>
    <w:basedOn w:val="Normal"/>
    <w:uiPriority w:val="34"/>
    <w:qFormat/>
    <w:rsid w:val="00113879"/>
    <w:pPr>
      <w:ind w:left="720"/>
      <w:contextualSpacing/>
    </w:pPr>
  </w:style>
  <w:style w:type="table" w:customStyle="1" w:styleId="TableGrid1">
    <w:name w:val="Table Grid1"/>
    <w:basedOn w:val="TableNormal"/>
    <w:next w:val="TableGrid"/>
    <w:uiPriority w:val="59"/>
    <w:rsid w:val="00815B2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51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11E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70875">
      <w:bodyDiv w:val="1"/>
      <w:marLeft w:val="0"/>
      <w:marRight w:val="0"/>
      <w:marTop w:val="0"/>
      <w:marBottom w:val="0"/>
      <w:divBdr>
        <w:top w:val="none" w:sz="0" w:space="0" w:color="auto"/>
        <w:left w:val="none" w:sz="0" w:space="0" w:color="auto"/>
        <w:bottom w:val="none" w:sz="0" w:space="0" w:color="auto"/>
        <w:right w:val="none" w:sz="0" w:space="0" w:color="auto"/>
      </w:divBdr>
    </w:div>
    <w:div w:id="5990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valenciacollege.edu/academicpoliciesprocedures/classatten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d.valenciacollege.edu/../../../Desktop/valenciacollege.edu/aadegrees/GordonRule.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d.valenciacollege.edu/../../../Desktop/valenciacollege.edu/aadegrees/GordonRule.cfm" TargetMode="External"/><Relationship Id="rId11" Type="http://schemas.openxmlformats.org/officeDocument/2006/relationships/hyperlink" Target="https://learn.valenciacollege.edu/" TargetMode="External"/><Relationship Id="rId5" Type="http://schemas.openxmlformats.org/officeDocument/2006/relationships/hyperlink" Target="mailto:mevans34@valenciacollege.edu" TargetMode="External"/><Relationship Id="rId10" Type="http://schemas.openxmlformats.org/officeDocument/2006/relationships/hyperlink" Target="http://catalog.valenciacollege.edu/academicpoliciesprocedures/courseattemptscoursewithdrawal/" TargetMode="External"/><Relationship Id="rId4" Type="http://schemas.openxmlformats.org/officeDocument/2006/relationships/webSettings" Target="webSettings.xml"/><Relationship Id="rId9" Type="http://schemas.openxmlformats.org/officeDocument/2006/relationships/hyperlink" Target="http://catalog.valenciacollege.edu/academicpoliciesprocedures/courseattemptscoursewithdraw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Evans</cp:lastModifiedBy>
  <cp:revision>4</cp:revision>
  <cp:lastPrinted>2014-01-02T15:54:00Z</cp:lastPrinted>
  <dcterms:created xsi:type="dcterms:W3CDTF">2016-08-15T16:49:00Z</dcterms:created>
  <dcterms:modified xsi:type="dcterms:W3CDTF">2016-08-25T17:35:00Z</dcterms:modified>
</cp:coreProperties>
</file>